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BF" w:rsidRPr="00982D23" w:rsidRDefault="0036149F" w:rsidP="00982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4pt;margin-top:-75.75pt;width:484.55pt;height:66pt;z-index:251658240;mso-width-relative:margin;mso-height-relative:margin" strokecolor="white">
            <v:textbox style="mso-next-textbox:#_x0000_s1027">
              <w:txbxContent>
                <w:p w:rsidR="00A939BF" w:rsidRDefault="00A939BF"/>
              </w:txbxContent>
            </v:textbox>
          </v:shape>
        </w:pict>
      </w:r>
      <w:r w:rsidR="00A939BF" w:rsidRPr="00982D23">
        <w:rPr>
          <w:rFonts w:ascii="Times New Roman" w:hAnsi="Times New Roman"/>
          <w:b/>
          <w:sz w:val="28"/>
          <w:szCs w:val="28"/>
        </w:rPr>
        <w:t xml:space="preserve">КАЗАХСКИЙ УНИВЕРСИТЕТ ЭКОНОМИКИ, ФИНАНСОВ </w:t>
      </w:r>
    </w:p>
    <w:p w:rsidR="00A939BF" w:rsidRPr="00982D23" w:rsidRDefault="00A939BF" w:rsidP="00982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D23">
        <w:rPr>
          <w:rFonts w:ascii="Times New Roman" w:hAnsi="Times New Roman"/>
          <w:b/>
          <w:sz w:val="28"/>
          <w:szCs w:val="28"/>
        </w:rPr>
        <w:t>И МЕЖДУНАРОДНОЙ ТОРГОВЛИ</w:t>
      </w:r>
    </w:p>
    <w:p w:rsidR="00A939BF" w:rsidRPr="00982D23" w:rsidRDefault="00A939BF" w:rsidP="00982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9BF" w:rsidRPr="00982D23" w:rsidRDefault="00A939BF" w:rsidP="00982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D23">
        <w:rPr>
          <w:rFonts w:ascii="Times New Roman" w:hAnsi="Times New Roman"/>
          <w:b/>
          <w:sz w:val="28"/>
          <w:szCs w:val="28"/>
        </w:rPr>
        <w:t>СИСТЕМА МЕНЕДЖМЕНТА КАЧЕСТВА</w:t>
      </w:r>
    </w:p>
    <w:p w:rsidR="00A939BF" w:rsidRPr="00982D23" w:rsidRDefault="00A939BF" w:rsidP="00982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9BF" w:rsidRPr="00982D23" w:rsidRDefault="00AF5C99" w:rsidP="00982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D2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971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BF" w:rsidRPr="00982D23" w:rsidRDefault="00A939BF" w:rsidP="00982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881" w:rsidRPr="00C25881" w:rsidRDefault="00C25881" w:rsidP="00C2588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25881">
        <w:rPr>
          <w:rFonts w:ascii="Times New Roman" w:hAnsi="Times New Roman"/>
          <w:b/>
          <w:sz w:val="28"/>
          <w:szCs w:val="28"/>
        </w:rPr>
        <w:t>Утверждаю</w:t>
      </w:r>
    </w:p>
    <w:p w:rsidR="00C25881" w:rsidRPr="00C25881" w:rsidRDefault="00C25881" w:rsidP="00C25881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C25881">
        <w:rPr>
          <w:rFonts w:ascii="Times New Roman" w:hAnsi="Times New Roman"/>
          <w:b/>
          <w:sz w:val="28"/>
          <w:szCs w:val="28"/>
        </w:rPr>
        <w:t xml:space="preserve"> Ректор КазУЭФМТ</w:t>
      </w:r>
    </w:p>
    <w:p w:rsidR="00C25881" w:rsidRPr="00C25881" w:rsidRDefault="00C25881" w:rsidP="00C25881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C25881">
        <w:rPr>
          <w:rFonts w:ascii="Times New Roman" w:hAnsi="Times New Roman"/>
          <w:b/>
          <w:sz w:val="28"/>
          <w:szCs w:val="28"/>
        </w:rPr>
        <w:t xml:space="preserve"> ______________С Абдыманапов </w:t>
      </w:r>
    </w:p>
    <w:p w:rsidR="00C25881" w:rsidRPr="00C25881" w:rsidRDefault="00C25881" w:rsidP="00C25881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C25881">
        <w:rPr>
          <w:rFonts w:ascii="Times New Roman" w:hAnsi="Times New Roman"/>
          <w:b/>
          <w:sz w:val="28"/>
          <w:szCs w:val="28"/>
        </w:rPr>
        <w:t>«____»______________ 2016г.</w:t>
      </w:r>
    </w:p>
    <w:p w:rsidR="00A939BF" w:rsidRPr="00982D23" w:rsidRDefault="00A939BF" w:rsidP="00982D2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82D23" w:rsidRDefault="00982D23" w:rsidP="00982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9BF" w:rsidRPr="00982D23" w:rsidRDefault="00A939BF" w:rsidP="00982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D23">
        <w:rPr>
          <w:rFonts w:ascii="Times New Roman" w:hAnsi="Times New Roman"/>
          <w:b/>
          <w:sz w:val="28"/>
          <w:szCs w:val="28"/>
        </w:rPr>
        <w:t>ПОЛОЖЕНИЕ</w:t>
      </w:r>
    </w:p>
    <w:p w:rsidR="00A939BF" w:rsidRPr="00C25881" w:rsidRDefault="00A939BF" w:rsidP="00C2588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C25881">
        <w:rPr>
          <w:rFonts w:ascii="Times New Roman" w:hAnsi="Times New Roman"/>
          <w:b/>
          <w:bCs/>
          <w:caps/>
          <w:sz w:val="28"/>
          <w:szCs w:val="28"/>
        </w:rPr>
        <w:t>об организации обучения с применением дистанционных образовательных технологий (ДОТ)</w:t>
      </w:r>
    </w:p>
    <w:p w:rsidR="00C25881" w:rsidRDefault="00C25881" w:rsidP="00982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9BF" w:rsidRPr="00982D23" w:rsidRDefault="00A939BF" w:rsidP="00982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D23">
        <w:rPr>
          <w:rFonts w:ascii="Times New Roman" w:hAnsi="Times New Roman"/>
          <w:b/>
          <w:sz w:val="28"/>
          <w:szCs w:val="28"/>
        </w:rPr>
        <w:t>П</w:t>
      </w:r>
      <w:r w:rsidR="00FD0C8A" w:rsidRPr="00982D23">
        <w:rPr>
          <w:rFonts w:ascii="Times New Roman" w:hAnsi="Times New Roman"/>
          <w:b/>
          <w:sz w:val="28"/>
          <w:szCs w:val="28"/>
        </w:rPr>
        <w:t xml:space="preserve"> </w:t>
      </w:r>
      <w:r w:rsidRPr="00982D23">
        <w:rPr>
          <w:rFonts w:ascii="Times New Roman" w:hAnsi="Times New Roman"/>
          <w:b/>
          <w:sz w:val="28"/>
          <w:szCs w:val="28"/>
        </w:rPr>
        <w:t>КазУЭФМТ 0</w:t>
      </w:r>
      <w:r w:rsidR="00C25881">
        <w:rPr>
          <w:rFonts w:ascii="Times New Roman" w:hAnsi="Times New Roman"/>
          <w:b/>
          <w:sz w:val="28"/>
          <w:szCs w:val="28"/>
        </w:rPr>
        <w:t>9</w:t>
      </w:r>
      <w:r w:rsidRPr="00982D23">
        <w:rPr>
          <w:rFonts w:ascii="Times New Roman" w:hAnsi="Times New Roman"/>
          <w:b/>
          <w:sz w:val="28"/>
          <w:szCs w:val="28"/>
        </w:rPr>
        <w:t>-01</w:t>
      </w:r>
    </w:p>
    <w:p w:rsidR="00A939BF" w:rsidRPr="00982D23" w:rsidRDefault="00A939BF" w:rsidP="0098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9BF" w:rsidRPr="00982D23" w:rsidRDefault="00A939BF" w:rsidP="0098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9BF" w:rsidRPr="00982D23" w:rsidRDefault="00A939BF" w:rsidP="0098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9BF" w:rsidRPr="00982D23" w:rsidRDefault="00A939BF" w:rsidP="0098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9BF" w:rsidRPr="00982D23" w:rsidRDefault="00A939BF" w:rsidP="0098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9BF" w:rsidRPr="00982D23" w:rsidRDefault="00A939BF" w:rsidP="0098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9BF" w:rsidRPr="00982D23" w:rsidRDefault="00A939BF" w:rsidP="0098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9BF" w:rsidRPr="00982D23" w:rsidRDefault="00A939BF" w:rsidP="0098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9BF" w:rsidRPr="00982D23" w:rsidRDefault="00A939BF" w:rsidP="0098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9BF" w:rsidRPr="00982D23" w:rsidRDefault="00A939BF" w:rsidP="0098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9BF" w:rsidRPr="00982D23" w:rsidRDefault="00A939BF" w:rsidP="0098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9BF" w:rsidRPr="00982D23" w:rsidRDefault="00A939BF" w:rsidP="0098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D23" w:rsidRPr="00982D23" w:rsidRDefault="00982D23" w:rsidP="0098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D23" w:rsidRPr="00982D23" w:rsidRDefault="00982D23" w:rsidP="0098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D23" w:rsidRPr="00982D23" w:rsidRDefault="00982D23" w:rsidP="0098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D23" w:rsidRPr="00982D23" w:rsidRDefault="00982D23" w:rsidP="0098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9BF" w:rsidRPr="00982D23" w:rsidRDefault="00A939BF" w:rsidP="0098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881" w:rsidRDefault="00C25881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Астана </w:t>
      </w:r>
    </w:p>
    <w:p w:rsidR="005937F1" w:rsidRPr="00982D23" w:rsidRDefault="000F72FA" w:rsidP="00982D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b/>
          <w:sz w:val="28"/>
          <w:szCs w:val="28"/>
        </w:rPr>
        <w:t>201</w:t>
      </w:r>
      <w:r w:rsidR="00982D23" w:rsidRPr="00982D23">
        <w:rPr>
          <w:rFonts w:ascii="Times New Roman" w:hAnsi="Times New Roman"/>
          <w:b/>
          <w:sz w:val="28"/>
          <w:szCs w:val="28"/>
        </w:rPr>
        <w:t>6</w:t>
      </w:r>
      <w:r w:rsidR="00A939BF" w:rsidRPr="00982D23">
        <w:rPr>
          <w:rFonts w:ascii="Times New Roman" w:hAnsi="Times New Roman"/>
          <w:b/>
          <w:sz w:val="28"/>
          <w:szCs w:val="28"/>
        </w:rPr>
        <w:t xml:space="preserve"> </w:t>
      </w:r>
    </w:p>
    <w:p w:rsidR="00AD60EF" w:rsidRDefault="00AD60EF" w:rsidP="00982D2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lastRenderedPageBreak/>
        <w:t xml:space="preserve">Положение </w:t>
      </w:r>
      <w:r w:rsidR="00F16B2E" w:rsidRPr="00982D23">
        <w:rPr>
          <w:rFonts w:ascii="Times New Roman" w:hAnsi="Times New Roman"/>
          <w:bCs/>
          <w:sz w:val="28"/>
          <w:szCs w:val="28"/>
        </w:rPr>
        <w:t xml:space="preserve">об организации обучения с применением дистанционных образовательных технологий (ДОТ) </w:t>
      </w:r>
    </w:p>
    <w:p w:rsidR="00C25881" w:rsidRDefault="00C25881" w:rsidP="00982D2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25881" w:rsidRDefault="00C25881" w:rsidP="00982D2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25881" w:rsidRPr="00CD592F" w:rsidRDefault="00C25881" w:rsidP="00C25881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4AD3">
        <w:rPr>
          <w:sz w:val="28"/>
          <w:szCs w:val="28"/>
        </w:rPr>
        <w:t>Утверждено на заседании Ученого Совета КазУЭФМТ (протокол</w:t>
      </w:r>
      <w:r>
        <w:rPr>
          <w:sz w:val="28"/>
          <w:szCs w:val="28"/>
        </w:rPr>
        <w:t xml:space="preserve"> №__ от ___. _______ 2016г.)</w:t>
      </w:r>
    </w:p>
    <w:p w:rsidR="00C25881" w:rsidRPr="00982D23" w:rsidRDefault="00C25881" w:rsidP="00982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F41" w:rsidRPr="00982D23" w:rsidRDefault="00327F41" w:rsidP="0098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F41" w:rsidRPr="00982D23" w:rsidRDefault="00327F41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EF" w:rsidRPr="00982D23" w:rsidRDefault="00AD60EF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2880" w:rsidRPr="00982D23" w:rsidRDefault="001E2880" w:rsidP="00982D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6"/>
          <w:sz w:val="28"/>
          <w:szCs w:val="28"/>
        </w:rPr>
      </w:pPr>
    </w:p>
    <w:p w:rsidR="005937F1" w:rsidRPr="00982D23" w:rsidRDefault="005937F1" w:rsidP="00982D23">
      <w:pPr>
        <w:pStyle w:val="11"/>
        <w:tabs>
          <w:tab w:val="left" w:pos="440"/>
          <w:tab w:val="right" w:leader="dot" w:pos="9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0C8A" w:rsidRPr="00982D23" w:rsidRDefault="00FD0C8A" w:rsidP="00982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7F1" w:rsidRPr="00982D23" w:rsidRDefault="005937F1" w:rsidP="00982D23">
      <w:pPr>
        <w:pStyle w:val="11"/>
        <w:tabs>
          <w:tab w:val="left" w:pos="440"/>
          <w:tab w:val="right" w:leader="dot" w:pos="9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6956" w:rsidRPr="00982D23" w:rsidRDefault="003B6956" w:rsidP="00982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956" w:rsidRPr="00982D23" w:rsidRDefault="003B6956" w:rsidP="00982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956" w:rsidRPr="000D1688" w:rsidRDefault="003E0360" w:rsidP="003E0360">
      <w:pPr>
        <w:tabs>
          <w:tab w:val="left" w:pos="41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1688" w:rsidRPr="000D1688">
        <w:rPr>
          <w:rFonts w:ascii="Times New Roman" w:hAnsi="Times New Roman"/>
          <w:b/>
          <w:sz w:val="28"/>
          <w:szCs w:val="28"/>
        </w:rPr>
        <w:t>Содержание</w:t>
      </w:r>
    </w:p>
    <w:p w:rsidR="003B6956" w:rsidRPr="00982D23" w:rsidRDefault="003B6956" w:rsidP="00982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956" w:rsidRPr="00982D23" w:rsidRDefault="003B6956" w:rsidP="00982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956" w:rsidRPr="00982D23" w:rsidRDefault="003B6956" w:rsidP="00982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374"/>
        <w:gridCol w:w="8701"/>
        <w:gridCol w:w="672"/>
      </w:tblGrid>
      <w:tr w:rsidR="00FD0C8A" w:rsidRPr="00982D23" w:rsidTr="000D1688">
        <w:tc>
          <w:tcPr>
            <w:tcW w:w="374" w:type="dxa"/>
          </w:tcPr>
          <w:p w:rsidR="00FD0C8A" w:rsidRPr="00982D23" w:rsidRDefault="00FD0C8A" w:rsidP="000D16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1" w:type="dxa"/>
          </w:tcPr>
          <w:p w:rsidR="00FD0C8A" w:rsidRPr="00982D23" w:rsidRDefault="00FD0C8A" w:rsidP="000D16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  <w:r w:rsidRPr="00982D23">
              <w:rPr>
                <w:rFonts w:ascii="Times New Roman" w:hAnsi="Times New Roman"/>
                <w:sz w:val="28"/>
                <w:szCs w:val="28"/>
                <w:lang w:val="kk-KZ"/>
              </w:rPr>
              <w:t>.........................................................................................</w:t>
            </w:r>
          </w:p>
        </w:tc>
        <w:tc>
          <w:tcPr>
            <w:tcW w:w="672" w:type="dxa"/>
          </w:tcPr>
          <w:p w:rsidR="00FD0C8A" w:rsidRPr="00982D23" w:rsidRDefault="00FD0C8A" w:rsidP="000D16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D0C8A" w:rsidRPr="00982D23" w:rsidTr="000D1688">
        <w:tc>
          <w:tcPr>
            <w:tcW w:w="374" w:type="dxa"/>
          </w:tcPr>
          <w:p w:rsidR="00FD0C8A" w:rsidRPr="00982D23" w:rsidRDefault="00FD0C8A" w:rsidP="000D16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1" w:type="dxa"/>
          </w:tcPr>
          <w:p w:rsidR="00FD0C8A" w:rsidRPr="00982D23" w:rsidRDefault="00FD0C8A" w:rsidP="000D16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Нормативные ссылки</w:t>
            </w:r>
            <w:r w:rsidRPr="00982D23">
              <w:rPr>
                <w:rFonts w:ascii="Times New Roman" w:hAnsi="Times New Roman"/>
                <w:sz w:val="28"/>
                <w:szCs w:val="28"/>
                <w:lang w:val="kk-KZ"/>
              </w:rPr>
              <w:t>....................................................................................</w:t>
            </w:r>
          </w:p>
        </w:tc>
        <w:tc>
          <w:tcPr>
            <w:tcW w:w="672" w:type="dxa"/>
          </w:tcPr>
          <w:p w:rsidR="00FD0C8A" w:rsidRPr="00982D23" w:rsidRDefault="00FD0C8A" w:rsidP="000D16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D0C8A" w:rsidRPr="00982D23" w:rsidTr="000D1688">
        <w:tc>
          <w:tcPr>
            <w:tcW w:w="374" w:type="dxa"/>
          </w:tcPr>
          <w:p w:rsidR="00FD0C8A" w:rsidRPr="00982D23" w:rsidRDefault="00FD0C8A" w:rsidP="000D16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01" w:type="dxa"/>
          </w:tcPr>
          <w:p w:rsidR="00FD0C8A" w:rsidRPr="00982D23" w:rsidRDefault="00FD0C8A" w:rsidP="000D16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Термины и определения</w:t>
            </w:r>
            <w:r w:rsidRPr="00982D23">
              <w:rPr>
                <w:rFonts w:ascii="Times New Roman" w:hAnsi="Times New Roman"/>
                <w:sz w:val="28"/>
                <w:szCs w:val="28"/>
                <w:lang w:val="kk-KZ"/>
              </w:rPr>
              <w:t>...............................................................................</w:t>
            </w:r>
          </w:p>
        </w:tc>
        <w:tc>
          <w:tcPr>
            <w:tcW w:w="672" w:type="dxa"/>
          </w:tcPr>
          <w:p w:rsidR="00FD0C8A" w:rsidRPr="00982D23" w:rsidRDefault="00FD0C8A" w:rsidP="000D16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D0C8A" w:rsidRPr="00982D23" w:rsidTr="000D1688">
        <w:tc>
          <w:tcPr>
            <w:tcW w:w="374" w:type="dxa"/>
          </w:tcPr>
          <w:p w:rsidR="00FD0C8A" w:rsidRPr="00982D23" w:rsidRDefault="00FD0C8A" w:rsidP="000D16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01" w:type="dxa"/>
          </w:tcPr>
          <w:p w:rsidR="00FD0C8A" w:rsidRPr="00982D23" w:rsidRDefault="00FD0C8A" w:rsidP="000D16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Условия  и принципы  организации  учебного процесса с применением  ДОТ</w:t>
            </w:r>
            <w:r w:rsidRPr="00982D23">
              <w:rPr>
                <w:rFonts w:ascii="Times New Roman" w:hAnsi="Times New Roman"/>
                <w:sz w:val="28"/>
                <w:szCs w:val="28"/>
                <w:lang w:val="kk-KZ"/>
              </w:rPr>
              <w:t>.......................................................................................</w:t>
            </w:r>
          </w:p>
        </w:tc>
        <w:tc>
          <w:tcPr>
            <w:tcW w:w="672" w:type="dxa"/>
          </w:tcPr>
          <w:p w:rsidR="00FD0C8A" w:rsidRPr="00982D23" w:rsidRDefault="00FD0C8A" w:rsidP="000D16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D0C8A" w:rsidRPr="00982D23" w:rsidTr="000D1688">
        <w:tc>
          <w:tcPr>
            <w:tcW w:w="374" w:type="dxa"/>
          </w:tcPr>
          <w:p w:rsidR="00FD0C8A" w:rsidRPr="00982D23" w:rsidRDefault="00FD0C8A" w:rsidP="000D16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01" w:type="dxa"/>
          </w:tcPr>
          <w:p w:rsidR="00FD0C8A" w:rsidRPr="00982D23" w:rsidRDefault="00FD0C8A" w:rsidP="000D16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Порядок организации  учебного процесса  по  дистанционным образовательным технологиям</w:t>
            </w:r>
            <w:r w:rsidRPr="00982D23">
              <w:rPr>
                <w:rFonts w:ascii="Times New Roman" w:hAnsi="Times New Roman"/>
                <w:sz w:val="28"/>
                <w:szCs w:val="28"/>
                <w:lang w:val="kk-KZ"/>
              </w:rPr>
              <w:t>....................................................................</w:t>
            </w:r>
          </w:p>
        </w:tc>
        <w:tc>
          <w:tcPr>
            <w:tcW w:w="672" w:type="dxa"/>
          </w:tcPr>
          <w:p w:rsidR="00FD0C8A" w:rsidRPr="00982D23" w:rsidRDefault="00FD0C8A" w:rsidP="000D16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D0C8A" w:rsidRPr="00982D23" w:rsidTr="000D1688">
        <w:tc>
          <w:tcPr>
            <w:tcW w:w="374" w:type="dxa"/>
          </w:tcPr>
          <w:p w:rsidR="00FD0C8A" w:rsidRPr="00982D23" w:rsidRDefault="00FD0C8A" w:rsidP="000D16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01" w:type="dxa"/>
          </w:tcPr>
          <w:p w:rsidR="00FD0C8A" w:rsidRPr="00982D23" w:rsidRDefault="00FD0C8A" w:rsidP="000D16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Организационно-методическое  обеспечение учебного процесса с применением дистанционных образовательных технологий (ДОТ)</w:t>
            </w:r>
            <w:r w:rsidRPr="00982D23">
              <w:rPr>
                <w:rFonts w:ascii="Times New Roman" w:hAnsi="Times New Roman"/>
                <w:sz w:val="28"/>
                <w:szCs w:val="28"/>
                <w:lang w:val="kk-KZ"/>
              </w:rPr>
              <w:t>.......</w:t>
            </w:r>
          </w:p>
        </w:tc>
        <w:tc>
          <w:tcPr>
            <w:tcW w:w="672" w:type="dxa"/>
          </w:tcPr>
          <w:p w:rsidR="00FD0C8A" w:rsidRPr="00982D23" w:rsidRDefault="00FD0C8A" w:rsidP="000D16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D0C8A" w:rsidRPr="00982D23" w:rsidTr="000D1688">
        <w:tc>
          <w:tcPr>
            <w:tcW w:w="374" w:type="dxa"/>
          </w:tcPr>
          <w:p w:rsidR="00FD0C8A" w:rsidRPr="00982D23" w:rsidRDefault="00FD0C8A" w:rsidP="000D16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01" w:type="dxa"/>
          </w:tcPr>
          <w:p w:rsidR="00FD0C8A" w:rsidRPr="00344FE8" w:rsidRDefault="00344FE8" w:rsidP="00344F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4FE8">
              <w:rPr>
                <w:rFonts w:ascii="Times New Roman" w:hAnsi="Times New Roman"/>
                <w:sz w:val="28"/>
                <w:szCs w:val="28"/>
              </w:rPr>
              <w:t>Заключительные положения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.........</w:t>
            </w:r>
            <w:r w:rsidR="00FD0C8A" w:rsidRPr="00344FE8">
              <w:rPr>
                <w:rFonts w:ascii="Times New Roman" w:hAnsi="Times New Roman"/>
                <w:sz w:val="28"/>
                <w:szCs w:val="28"/>
                <w:lang w:val="kk-KZ"/>
              </w:rPr>
              <w:t>.............</w:t>
            </w:r>
            <w:r w:rsidRPr="00344FE8">
              <w:rPr>
                <w:rFonts w:ascii="Times New Roman" w:hAnsi="Times New Roman"/>
                <w:sz w:val="28"/>
                <w:szCs w:val="28"/>
                <w:lang w:val="kk-KZ"/>
              </w:rPr>
              <w:t>.........................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............</w:t>
            </w:r>
            <w:r w:rsidR="00FD0C8A" w:rsidRPr="00344FE8">
              <w:rPr>
                <w:rFonts w:ascii="Times New Roman" w:hAnsi="Times New Roman"/>
                <w:sz w:val="28"/>
                <w:szCs w:val="28"/>
                <w:lang w:val="kk-KZ"/>
              </w:rPr>
              <w:t>............</w:t>
            </w:r>
          </w:p>
        </w:tc>
        <w:tc>
          <w:tcPr>
            <w:tcW w:w="672" w:type="dxa"/>
          </w:tcPr>
          <w:p w:rsidR="00FD0C8A" w:rsidRPr="00982D23" w:rsidRDefault="00FD0C8A" w:rsidP="000D16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8B2C6F" w:rsidRPr="00982D23" w:rsidRDefault="008B2C6F" w:rsidP="0098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C6F" w:rsidRPr="00982D23" w:rsidRDefault="008B2C6F" w:rsidP="00982D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2C6F" w:rsidRPr="00982D23" w:rsidRDefault="008B2C6F" w:rsidP="00982D23">
      <w:pPr>
        <w:pStyle w:val="af0"/>
        <w:ind w:firstLine="0"/>
      </w:pPr>
    </w:p>
    <w:p w:rsidR="008B2C6F" w:rsidRPr="00982D23" w:rsidRDefault="008B2C6F" w:rsidP="00982D23">
      <w:pPr>
        <w:pStyle w:val="af0"/>
        <w:ind w:firstLine="0"/>
      </w:pPr>
    </w:p>
    <w:p w:rsidR="008B2C6F" w:rsidRPr="00982D23" w:rsidRDefault="008B2C6F" w:rsidP="00982D23">
      <w:pPr>
        <w:pStyle w:val="7"/>
        <w:keepNext w:val="0"/>
        <w:keepLines w:val="0"/>
        <w:widowControl w:val="0"/>
        <w:numPr>
          <w:ilvl w:val="0"/>
          <w:numId w:val="20"/>
        </w:numPr>
        <w:tabs>
          <w:tab w:val="left" w:pos="993"/>
        </w:tabs>
        <w:kinsoku w:val="0"/>
        <w:overflowPunct w:val="0"/>
        <w:spacing w:before="0"/>
        <w:ind w:left="0" w:firstLine="567"/>
        <w:jc w:val="center"/>
        <w:rPr>
          <w:rFonts w:ascii="Times New Roman" w:hAnsi="Times New Roman"/>
          <w:b/>
          <w:i w:val="0"/>
          <w:color w:val="auto"/>
          <w:szCs w:val="28"/>
        </w:rPr>
      </w:pPr>
      <w:r w:rsidRPr="00982D23">
        <w:rPr>
          <w:rFonts w:ascii="Times New Roman" w:hAnsi="Times New Roman"/>
          <w:b/>
          <w:szCs w:val="28"/>
        </w:rPr>
        <w:br w:type="page"/>
      </w:r>
      <w:r w:rsidRPr="00982D23">
        <w:rPr>
          <w:rFonts w:ascii="Times New Roman" w:hAnsi="Times New Roman"/>
          <w:b/>
          <w:i w:val="0"/>
          <w:color w:val="auto"/>
          <w:szCs w:val="28"/>
        </w:rPr>
        <w:lastRenderedPageBreak/>
        <w:t>О</w:t>
      </w:r>
      <w:r w:rsidR="005968C0" w:rsidRPr="00982D23">
        <w:rPr>
          <w:rFonts w:ascii="Times New Roman" w:hAnsi="Times New Roman"/>
          <w:b/>
          <w:i w:val="0"/>
          <w:color w:val="auto"/>
          <w:szCs w:val="28"/>
        </w:rPr>
        <w:t>бщие положения</w:t>
      </w:r>
    </w:p>
    <w:p w:rsidR="008B2C6F" w:rsidRPr="00982D23" w:rsidRDefault="003471D6" w:rsidP="00982D23">
      <w:pPr>
        <w:widowControl w:val="0"/>
        <w:tabs>
          <w:tab w:val="left" w:pos="993"/>
          <w:tab w:val="left" w:pos="4785"/>
          <w:tab w:val="left" w:pos="5580"/>
        </w:tabs>
        <w:kinsoku w:val="0"/>
        <w:overflowPunct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ab/>
      </w:r>
      <w:r w:rsidRPr="00982D23">
        <w:rPr>
          <w:rFonts w:ascii="Times New Roman" w:hAnsi="Times New Roman"/>
          <w:sz w:val="28"/>
          <w:szCs w:val="28"/>
        </w:rPr>
        <w:tab/>
      </w:r>
      <w:r w:rsidRPr="00982D23">
        <w:rPr>
          <w:rFonts w:ascii="Times New Roman" w:hAnsi="Times New Roman"/>
          <w:sz w:val="28"/>
          <w:szCs w:val="28"/>
        </w:rPr>
        <w:tab/>
      </w:r>
    </w:p>
    <w:p w:rsidR="003471D6" w:rsidRPr="00982D23" w:rsidRDefault="008B2C6F" w:rsidP="00982D23">
      <w:pPr>
        <w:widowControl w:val="0"/>
        <w:numPr>
          <w:ilvl w:val="1"/>
          <w:numId w:val="30"/>
        </w:numPr>
        <w:shd w:val="clear" w:color="auto" w:fill="FFFFFF"/>
        <w:tabs>
          <w:tab w:val="left" w:pos="567"/>
          <w:tab w:val="left" w:pos="993"/>
        </w:tabs>
        <w:kinsoku w:val="0"/>
        <w:overflowPunct w:val="0"/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82D23">
        <w:rPr>
          <w:rFonts w:ascii="Times New Roman" w:hAnsi="Times New Roman"/>
          <w:color w:val="000000"/>
          <w:sz w:val="28"/>
          <w:szCs w:val="28"/>
        </w:rPr>
        <w:t xml:space="preserve">Настоящая документированная процедура  регламентирует </w:t>
      </w:r>
      <w:r w:rsidRPr="00982D23">
        <w:rPr>
          <w:rFonts w:ascii="Times New Roman" w:hAnsi="Times New Roman"/>
          <w:sz w:val="28"/>
          <w:szCs w:val="28"/>
        </w:rPr>
        <w:t xml:space="preserve"> требования к</w:t>
      </w:r>
      <w:r w:rsidRPr="00982D23">
        <w:rPr>
          <w:rFonts w:ascii="Times New Roman" w:hAnsi="Times New Roman"/>
          <w:b/>
          <w:sz w:val="28"/>
          <w:szCs w:val="28"/>
        </w:rPr>
        <w:t xml:space="preserve"> </w:t>
      </w:r>
      <w:r w:rsidRPr="00982D23">
        <w:rPr>
          <w:rFonts w:ascii="Times New Roman" w:hAnsi="Times New Roman"/>
          <w:color w:val="000000"/>
          <w:sz w:val="28"/>
          <w:szCs w:val="28"/>
        </w:rPr>
        <w:t xml:space="preserve">эффективной реализации </w:t>
      </w:r>
      <w:r w:rsidRPr="00982D23">
        <w:rPr>
          <w:rFonts w:ascii="Times New Roman" w:hAnsi="Times New Roman"/>
          <w:sz w:val="28"/>
          <w:szCs w:val="28"/>
        </w:rPr>
        <w:t>учебного процесса с применением дистанционных образовательных технологий (ДОТ) в Казахском университете экономики, финансов и международной торговли (КазУЭФМТ)</w:t>
      </w:r>
      <w:r w:rsidRPr="00982D23">
        <w:rPr>
          <w:rFonts w:ascii="Times New Roman" w:hAnsi="Times New Roman"/>
          <w:color w:val="000000"/>
          <w:sz w:val="28"/>
          <w:szCs w:val="28"/>
        </w:rPr>
        <w:t>.</w:t>
      </w:r>
    </w:p>
    <w:p w:rsidR="003471D6" w:rsidRPr="00982D23" w:rsidRDefault="008B2C6F" w:rsidP="00982D23">
      <w:pPr>
        <w:widowControl w:val="0"/>
        <w:numPr>
          <w:ilvl w:val="1"/>
          <w:numId w:val="30"/>
        </w:numPr>
        <w:shd w:val="clear" w:color="auto" w:fill="FFFFFF"/>
        <w:tabs>
          <w:tab w:val="left" w:pos="567"/>
          <w:tab w:val="left" w:pos="993"/>
        </w:tabs>
        <w:suppressAutoHyphens/>
        <w:kinsoku w:val="0"/>
        <w:overflowPunct w:val="0"/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 xml:space="preserve">Настоящая </w:t>
      </w:r>
      <w:r w:rsidRPr="00982D23">
        <w:rPr>
          <w:rFonts w:ascii="Times New Roman" w:hAnsi="Times New Roman"/>
          <w:color w:val="000000"/>
          <w:sz w:val="28"/>
          <w:szCs w:val="28"/>
        </w:rPr>
        <w:t>процедура</w:t>
      </w:r>
      <w:r w:rsidRPr="00982D23">
        <w:rPr>
          <w:rFonts w:ascii="Times New Roman" w:hAnsi="Times New Roman"/>
          <w:sz w:val="28"/>
          <w:szCs w:val="28"/>
        </w:rPr>
        <w:t xml:space="preserve"> применяется подразделениями КазУЭФМТ, отвечающими за образовательный процесс.</w:t>
      </w:r>
    </w:p>
    <w:p w:rsidR="008B2C6F" w:rsidRPr="00982D23" w:rsidRDefault="008B2C6F" w:rsidP="00982D23">
      <w:pPr>
        <w:widowControl w:val="0"/>
        <w:numPr>
          <w:ilvl w:val="1"/>
          <w:numId w:val="30"/>
        </w:numPr>
        <w:shd w:val="clear" w:color="auto" w:fill="FFFFFF"/>
        <w:tabs>
          <w:tab w:val="left" w:pos="567"/>
          <w:tab w:val="left" w:pos="993"/>
        </w:tabs>
        <w:suppressAutoHyphens/>
        <w:kinsoku w:val="0"/>
        <w:overflowPunct w:val="0"/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Настоящая документированная процедура является внутренним нормативным документом и входит в состав документации системы менеджмента качества </w:t>
      </w:r>
      <w:r w:rsidRPr="00982D23">
        <w:rPr>
          <w:rFonts w:ascii="Times New Roman" w:hAnsi="Times New Roman"/>
          <w:sz w:val="28"/>
          <w:szCs w:val="28"/>
        </w:rPr>
        <w:t>Казахского университета экономики, финансов и международной торговли.</w:t>
      </w:r>
    </w:p>
    <w:p w:rsidR="00732FBD" w:rsidRPr="00982D23" w:rsidRDefault="00732FBD" w:rsidP="00982D2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2C6F" w:rsidRPr="00982D23" w:rsidRDefault="005968C0" w:rsidP="00982D23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  <w:tab w:val="left" w:pos="993"/>
        </w:tabs>
        <w:kinsoku w:val="0"/>
        <w:overflowPunct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982D23">
        <w:rPr>
          <w:rFonts w:ascii="Times New Roman" w:hAnsi="Times New Roman"/>
          <w:b/>
          <w:sz w:val="28"/>
          <w:szCs w:val="28"/>
        </w:rPr>
        <w:t>Нормативные  ссылки</w:t>
      </w:r>
    </w:p>
    <w:p w:rsidR="008B2C6F" w:rsidRPr="00982D23" w:rsidRDefault="008B2C6F" w:rsidP="00982D23">
      <w:pPr>
        <w:widowControl w:val="0"/>
        <w:shd w:val="clear" w:color="auto" w:fill="FFFFFF"/>
        <w:tabs>
          <w:tab w:val="left" w:pos="605"/>
          <w:tab w:val="left" w:pos="993"/>
        </w:tabs>
        <w:kinsoku w:val="0"/>
        <w:overflowPunct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FC8" w:rsidRPr="00982D23" w:rsidRDefault="00113FC8" w:rsidP="00982D23">
      <w:pPr>
        <w:pStyle w:val="ac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vanish/>
          <w:sz w:val="28"/>
          <w:szCs w:val="28"/>
        </w:rPr>
      </w:pPr>
    </w:p>
    <w:p w:rsidR="00113FC8" w:rsidRPr="00982D23" w:rsidRDefault="00113FC8" w:rsidP="00982D23">
      <w:pPr>
        <w:pStyle w:val="ac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vanish/>
          <w:sz w:val="28"/>
          <w:szCs w:val="28"/>
        </w:rPr>
      </w:pPr>
    </w:p>
    <w:p w:rsidR="007334B2" w:rsidRPr="00982D23" w:rsidRDefault="007334B2" w:rsidP="00982D23">
      <w:pPr>
        <w:pStyle w:val="ac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993"/>
        </w:tabs>
        <w:kinsoku w:val="0"/>
        <w:overflowPunct w:val="0"/>
        <w:spacing w:after="0" w:line="240" w:lineRule="auto"/>
        <w:ind w:left="0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3471D6" w:rsidRPr="00982D23" w:rsidRDefault="008B2C6F" w:rsidP="00982D23">
      <w:pPr>
        <w:widowControl w:val="0"/>
        <w:numPr>
          <w:ilvl w:val="1"/>
          <w:numId w:val="30"/>
        </w:numPr>
        <w:shd w:val="clear" w:color="auto" w:fill="FFFFFF"/>
        <w:tabs>
          <w:tab w:val="left" w:pos="567"/>
          <w:tab w:val="left" w:pos="993"/>
        </w:tabs>
        <w:kinsoku w:val="0"/>
        <w:overflowPunct w:val="0"/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2D23">
        <w:rPr>
          <w:rFonts w:ascii="Times New Roman" w:hAnsi="Times New Roman"/>
          <w:color w:val="000000"/>
          <w:sz w:val="28"/>
          <w:szCs w:val="28"/>
        </w:rPr>
        <w:t>Закон Республики Казахстан «Об образовании» от 27 июля 20</w:t>
      </w:r>
      <w:r w:rsidR="00D402F6" w:rsidRPr="00982D23">
        <w:rPr>
          <w:rFonts w:ascii="Times New Roman" w:hAnsi="Times New Roman"/>
          <w:color w:val="000000"/>
          <w:sz w:val="28"/>
          <w:szCs w:val="28"/>
        </w:rPr>
        <w:t>0</w:t>
      </w:r>
      <w:r w:rsidRPr="00982D23">
        <w:rPr>
          <w:rFonts w:ascii="Times New Roman" w:hAnsi="Times New Roman"/>
          <w:color w:val="000000"/>
          <w:sz w:val="28"/>
          <w:szCs w:val="28"/>
        </w:rPr>
        <w:t xml:space="preserve">7 г. № 319-III ЗРК, (с </w:t>
      </w:r>
      <w:r w:rsidR="00D66E1F" w:rsidRPr="00982D23">
        <w:rPr>
          <w:rFonts w:ascii="Times New Roman" w:hAnsi="Times New Roman"/>
          <w:color w:val="000000"/>
          <w:sz w:val="28"/>
          <w:szCs w:val="28"/>
        </w:rPr>
        <w:t>изменениями и дополнениями от 21.07.2015</w:t>
      </w:r>
      <w:r w:rsidRPr="00982D23">
        <w:rPr>
          <w:rFonts w:ascii="Times New Roman" w:hAnsi="Times New Roman"/>
          <w:color w:val="000000"/>
          <w:sz w:val="28"/>
          <w:szCs w:val="28"/>
        </w:rPr>
        <w:t xml:space="preserve"> г.);</w:t>
      </w:r>
    </w:p>
    <w:p w:rsidR="008B2C6F" w:rsidRPr="00982D23" w:rsidRDefault="008B2C6F" w:rsidP="00982D23">
      <w:pPr>
        <w:widowControl w:val="0"/>
        <w:numPr>
          <w:ilvl w:val="1"/>
          <w:numId w:val="30"/>
        </w:numPr>
        <w:shd w:val="clear" w:color="auto" w:fill="FFFFFF"/>
        <w:tabs>
          <w:tab w:val="left" w:pos="567"/>
          <w:tab w:val="left" w:pos="993"/>
        </w:tabs>
        <w:kinsoku w:val="0"/>
        <w:overflowPunct w:val="0"/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2D23">
        <w:rPr>
          <w:rFonts w:ascii="Times New Roman" w:hAnsi="Times New Roman"/>
          <w:color w:val="000000"/>
          <w:sz w:val="28"/>
          <w:szCs w:val="28"/>
        </w:rPr>
        <w:t>Квалификационные требования, п</w:t>
      </w:r>
      <w:r w:rsidR="00D66E1F" w:rsidRPr="00982D23">
        <w:rPr>
          <w:rFonts w:ascii="Times New Roman" w:hAnsi="Times New Roman"/>
          <w:color w:val="000000"/>
          <w:sz w:val="28"/>
          <w:szCs w:val="28"/>
        </w:rPr>
        <w:t>редъявляемых к</w:t>
      </w:r>
      <w:r w:rsidR="003471D6" w:rsidRPr="00982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2D23">
        <w:rPr>
          <w:rFonts w:ascii="Times New Roman" w:hAnsi="Times New Roman"/>
          <w:color w:val="000000"/>
          <w:sz w:val="28"/>
          <w:szCs w:val="28"/>
        </w:rPr>
        <w:t xml:space="preserve">образовательной деятельности, </w:t>
      </w:r>
      <w:r w:rsidR="00D66E1F" w:rsidRPr="00982D23">
        <w:rPr>
          <w:rFonts w:ascii="Times New Roman" w:hAnsi="Times New Roman"/>
          <w:color w:val="000000"/>
          <w:sz w:val="28"/>
          <w:szCs w:val="28"/>
        </w:rPr>
        <w:t xml:space="preserve">и перечня документов, подтверждающих соответствие им, </w:t>
      </w:r>
      <w:r w:rsidRPr="00982D23">
        <w:rPr>
          <w:rFonts w:ascii="Times New Roman" w:hAnsi="Times New Roman"/>
          <w:color w:val="000000"/>
          <w:sz w:val="28"/>
          <w:szCs w:val="28"/>
        </w:rPr>
        <w:t xml:space="preserve">утвержденные </w:t>
      </w:r>
      <w:r w:rsidR="00D66E1F" w:rsidRPr="00982D23">
        <w:rPr>
          <w:rFonts w:ascii="Times New Roman" w:hAnsi="Times New Roman"/>
          <w:color w:val="000000"/>
          <w:sz w:val="28"/>
          <w:szCs w:val="28"/>
        </w:rPr>
        <w:t>приказом Министра образования и науки</w:t>
      </w:r>
      <w:r w:rsidRPr="00982D23">
        <w:rPr>
          <w:rFonts w:ascii="Times New Roman" w:hAnsi="Times New Roman"/>
          <w:color w:val="000000"/>
          <w:sz w:val="28"/>
          <w:szCs w:val="28"/>
        </w:rPr>
        <w:t xml:space="preserve"> РК от </w:t>
      </w:r>
      <w:r w:rsidR="00D66E1F" w:rsidRPr="00982D23">
        <w:rPr>
          <w:rFonts w:ascii="Times New Roman" w:hAnsi="Times New Roman"/>
          <w:color w:val="000000"/>
          <w:sz w:val="28"/>
          <w:szCs w:val="28"/>
        </w:rPr>
        <w:t>17</w:t>
      </w:r>
      <w:r w:rsidRPr="00982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6E1F" w:rsidRPr="00982D23">
        <w:rPr>
          <w:rFonts w:ascii="Times New Roman" w:hAnsi="Times New Roman"/>
          <w:color w:val="000000"/>
          <w:sz w:val="28"/>
          <w:szCs w:val="28"/>
        </w:rPr>
        <w:t>июня 2015</w:t>
      </w:r>
      <w:r w:rsidRPr="00982D23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D87D2C" w:rsidRPr="00982D23">
        <w:rPr>
          <w:rFonts w:ascii="Times New Roman" w:hAnsi="Times New Roman"/>
          <w:color w:val="000000"/>
          <w:sz w:val="28"/>
          <w:szCs w:val="28"/>
        </w:rPr>
        <w:t>.</w:t>
      </w:r>
      <w:r w:rsidRPr="00982D23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="00D66E1F" w:rsidRPr="00982D23">
        <w:rPr>
          <w:rFonts w:ascii="Times New Roman" w:hAnsi="Times New Roman"/>
          <w:color w:val="000000"/>
          <w:sz w:val="28"/>
          <w:szCs w:val="28"/>
        </w:rPr>
        <w:t>391</w:t>
      </w:r>
      <w:r w:rsidRPr="00982D23">
        <w:rPr>
          <w:rFonts w:ascii="Times New Roman" w:hAnsi="Times New Roman"/>
          <w:color w:val="000000"/>
          <w:sz w:val="28"/>
          <w:szCs w:val="28"/>
        </w:rPr>
        <w:t>;</w:t>
      </w:r>
    </w:p>
    <w:p w:rsidR="008B2C6F" w:rsidRPr="00982D23" w:rsidRDefault="008B2C6F" w:rsidP="00982D23">
      <w:pPr>
        <w:widowControl w:val="0"/>
        <w:numPr>
          <w:ilvl w:val="1"/>
          <w:numId w:val="30"/>
        </w:numPr>
        <w:shd w:val="clear" w:color="auto" w:fill="FFFFFF"/>
        <w:tabs>
          <w:tab w:val="left" w:pos="567"/>
          <w:tab w:val="left" w:pos="993"/>
        </w:tabs>
        <w:kinsoku w:val="0"/>
        <w:overflowPunct w:val="0"/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2D23">
        <w:rPr>
          <w:rFonts w:ascii="Times New Roman" w:hAnsi="Times New Roman"/>
          <w:color w:val="000000"/>
          <w:sz w:val="28"/>
          <w:szCs w:val="28"/>
        </w:rPr>
        <w:t xml:space="preserve">Типовые правила деятельности организаций высшего образования, утвержденные постановлением Правительства РК № 499 от </w:t>
      </w:r>
      <w:r w:rsidR="008B2DEF" w:rsidRPr="00982D23">
        <w:rPr>
          <w:rFonts w:ascii="Times New Roman" w:hAnsi="Times New Roman"/>
          <w:color w:val="000000"/>
          <w:sz w:val="28"/>
          <w:szCs w:val="28"/>
        </w:rPr>
        <w:t>17</w:t>
      </w:r>
      <w:r w:rsidRPr="00982D23">
        <w:rPr>
          <w:rFonts w:ascii="Times New Roman" w:hAnsi="Times New Roman"/>
          <w:color w:val="000000"/>
          <w:sz w:val="28"/>
          <w:szCs w:val="28"/>
        </w:rPr>
        <w:t>.05.2013 г.</w:t>
      </w:r>
      <w:r w:rsidR="008B2DEF" w:rsidRPr="00982D23">
        <w:rPr>
          <w:rFonts w:ascii="Times New Roman" w:hAnsi="Times New Roman"/>
          <w:color w:val="000000"/>
          <w:sz w:val="28"/>
          <w:szCs w:val="28"/>
        </w:rPr>
        <w:t xml:space="preserve"> (с дополнениями от 19.12.2014 г.)</w:t>
      </w:r>
      <w:r w:rsidRPr="00982D23">
        <w:rPr>
          <w:rFonts w:ascii="Times New Roman" w:hAnsi="Times New Roman"/>
          <w:color w:val="000000"/>
          <w:sz w:val="28"/>
          <w:szCs w:val="28"/>
        </w:rPr>
        <w:t>;</w:t>
      </w:r>
    </w:p>
    <w:p w:rsidR="00C53B03" w:rsidRPr="00982D23" w:rsidRDefault="00C53B03" w:rsidP="00982D23">
      <w:pPr>
        <w:widowControl w:val="0"/>
        <w:numPr>
          <w:ilvl w:val="1"/>
          <w:numId w:val="30"/>
        </w:numPr>
        <w:shd w:val="clear" w:color="auto" w:fill="FFFFFF"/>
        <w:tabs>
          <w:tab w:val="left" w:pos="567"/>
          <w:tab w:val="left" w:pos="993"/>
        </w:tabs>
        <w:kinsoku w:val="0"/>
        <w:overflowPunct w:val="0"/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2D23">
        <w:rPr>
          <w:rFonts w:ascii="Times New Roman" w:hAnsi="Times New Roman"/>
          <w:color w:val="000000"/>
          <w:sz w:val="28"/>
          <w:szCs w:val="28"/>
        </w:rPr>
        <w:t>Типовые правила приема на обучение в организации образования, реализующие профессиональные учебные программы высшего образования, утвержденные постановлением Правительства РК №111 от 19 января 2012 года (с изменениями по состоянию на 04.07.2014 г.)</w:t>
      </w:r>
    </w:p>
    <w:p w:rsidR="008B2C6F" w:rsidRPr="00982D23" w:rsidRDefault="008B2C6F" w:rsidP="00982D23">
      <w:pPr>
        <w:widowControl w:val="0"/>
        <w:numPr>
          <w:ilvl w:val="1"/>
          <w:numId w:val="30"/>
        </w:numPr>
        <w:shd w:val="clear" w:color="auto" w:fill="FFFFFF"/>
        <w:tabs>
          <w:tab w:val="left" w:pos="567"/>
          <w:tab w:val="left" w:pos="993"/>
        </w:tabs>
        <w:kinsoku w:val="0"/>
        <w:overflowPunct w:val="0"/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2D23">
        <w:rPr>
          <w:rFonts w:ascii="Times New Roman" w:hAnsi="Times New Roman"/>
          <w:color w:val="000000"/>
          <w:sz w:val="28"/>
          <w:szCs w:val="28"/>
        </w:rPr>
        <w:t>Государственные стандарты по уровням образования, утвержденные постановлением Правительства РК № 1080 от 23.08.2012 г.;</w:t>
      </w:r>
    </w:p>
    <w:p w:rsidR="008B2C6F" w:rsidRPr="00982D23" w:rsidRDefault="008B2C6F" w:rsidP="00982D23">
      <w:pPr>
        <w:widowControl w:val="0"/>
        <w:numPr>
          <w:ilvl w:val="1"/>
          <w:numId w:val="30"/>
        </w:numPr>
        <w:shd w:val="clear" w:color="auto" w:fill="FFFFFF"/>
        <w:tabs>
          <w:tab w:val="left" w:pos="567"/>
          <w:tab w:val="left" w:pos="993"/>
        </w:tabs>
        <w:kinsoku w:val="0"/>
        <w:overflowPunct w:val="0"/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2D23">
        <w:rPr>
          <w:rFonts w:ascii="Times New Roman" w:hAnsi="Times New Roman"/>
          <w:color w:val="000000"/>
          <w:sz w:val="28"/>
          <w:szCs w:val="28"/>
        </w:rPr>
        <w:t>Правила организации учебного процесса по кредитной технологии обучения,  утвержденные приказом М</w:t>
      </w:r>
      <w:r w:rsidR="00C6703C" w:rsidRPr="00982D23">
        <w:rPr>
          <w:rFonts w:ascii="Times New Roman" w:hAnsi="Times New Roman"/>
          <w:color w:val="000000"/>
          <w:sz w:val="28"/>
          <w:szCs w:val="28"/>
        </w:rPr>
        <w:t>инистра образования и науки</w:t>
      </w:r>
      <w:r w:rsidRPr="00982D23">
        <w:rPr>
          <w:rFonts w:ascii="Times New Roman" w:hAnsi="Times New Roman"/>
          <w:color w:val="000000"/>
          <w:sz w:val="28"/>
          <w:szCs w:val="28"/>
        </w:rPr>
        <w:t xml:space="preserve"> РК </w:t>
      </w:r>
      <w:r w:rsidR="00C6703C" w:rsidRPr="00982D2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82D23">
        <w:rPr>
          <w:rFonts w:ascii="Times New Roman" w:hAnsi="Times New Roman"/>
          <w:color w:val="000000"/>
          <w:sz w:val="28"/>
          <w:szCs w:val="28"/>
        </w:rPr>
        <w:t>№ 152 от 20.04.2011 г.</w:t>
      </w:r>
      <w:r w:rsidR="00FD3580" w:rsidRPr="00982D23">
        <w:rPr>
          <w:rFonts w:ascii="Times New Roman" w:hAnsi="Times New Roman"/>
          <w:color w:val="000000"/>
          <w:sz w:val="28"/>
          <w:szCs w:val="28"/>
        </w:rPr>
        <w:t xml:space="preserve"> (с </w:t>
      </w:r>
      <w:r w:rsidR="00C6703C" w:rsidRPr="00982D23">
        <w:rPr>
          <w:rFonts w:ascii="Times New Roman" w:hAnsi="Times New Roman"/>
          <w:color w:val="000000"/>
          <w:sz w:val="28"/>
          <w:szCs w:val="28"/>
        </w:rPr>
        <w:t xml:space="preserve">изменениями и </w:t>
      </w:r>
      <w:r w:rsidR="00FD3580" w:rsidRPr="00982D23">
        <w:rPr>
          <w:rFonts w:ascii="Times New Roman" w:hAnsi="Times New Roman"/>
          <w:color w:val="000000"/>
          <w:sz w:val="28"/>
          <w:szCs w:val="28"/>
        </w:rPr>
        <w:t>дополнениями от 02.06.2014 г.)</w:t>
      </w:r>
      <w:r w:rsidRPr="00982D23">
        <w:rPr>
          <w:rFonts w:ascii="Times New Roman" w:hAnsi="Times New Roman"/>
          <w:color w:val="000000"/>
          <w:sz w:val="28"/>
          <w:szCs w:val="28"/>
        </w:rPr>
        <w:t>;</w:t>
      </w:r>
    </w:p>
    <w:p w:rsidR="008B2C6F" w:rsidRPr="00982D23" w:rsidRDefault="008B2C6F" w:rsidP="00982D23">
      <w:pPr>
        <w:widowControl w:val="0"/>
        <w:numPr>
          <w:ilvl w:val="1"/>
          <w:numId w:val="30"/>
        </w:numPr>
        <w:shd w:val="clear" w:color="auto" w:fill="FFFFFF"/>
        <w:tabs>
          <w:tab w:val="left" w:pos="567"/>
          <w:tab w:val="left" w:pos="993"/>
        </w:tabs>
        <w:kinsoku w:val="0"/>
        <w:overflowPunct w:val="0"/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2D23">
        <w:rPr>
          <w:rFonts w:ascii="Times New Roman" w:hAnsi="Times New Roman"/>
          <w:color w:val="000000"/>
          <w:sz w:val="28"/>
          <w:szCs w:val="28"/>
        </w:rPr>
        <w:t xml:space="preserve">Правила организации учебного процесса по дистанционным образовательным технологиям,  утвержденные </w:t>
      </w:r>
      <w:r w:rsidR="00C6703C" w:rsidRPr="00982D23">
        <w:rPr>
          <w:rFonts w:ascii="Times New Roman" w:hAnsi="Times New Roman"/>
          <w:color w:val="000000"/>
          <w:sz w:val="28"/>
          <w:szCs w:val="28"/>
        </w:rPr>
        <w:t>приказом Министра образования и науки РК от 20.03.2015</w:t>
      </w:r>
      <w:r w:rsidRPr="00982D23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6703C" w:rsidRPr="00982D23">
        <w:rPr>
          <w:rFonts w:ascii="Times New Roman" w:hAnsi="Times New Roman"/>
          <w:color w:val="000000"/>
          <w:sz w:val="28"/>
          <w:szCs w:val="28"/>
        </w:rPr>
        <w:t xml:space="preserve"> № 137</w:t>
      </w:r>
      <w:r w:rsidRPr="00982D23">
        <w:rPr>
          <w:rFonts w:ascii="Times New Roman" w:hAnsi="Times New Roman"/>
          <w:color w:val="000000"/>
          <w:sz w:val="28"/>
          <w:szCs w:val="28"/>
        </w:rPr>
        <w:t>;</w:t>
      </w:r>
    </w:p>
    <w:p w:rsidR="008B2C6F" w:rsidRPr="00982D23" w:rsidRDefault="008B2C6F" w:rsidP="00982D23">
      <w:pPr>
        <w:widowControl w:val="0"/>
        <w:numPr>
          <w:ilvl w:val="1"/>
          <w:numId w:val="30"/>
        </w:numPr>
        <w:shd w:val="clear" w:color="auto" w:fill="FFFFFF"/>
        <w:tabs>
          <w:tab w:val="left" w:pos="567"/>
          <w:tab w:val="left" w:pos="993"/>
        </w:tabs>
        <w:kinsoku w:val="0"/>
        <w:overflowPunct w:val="0"/>
        <w:spacing w:after="0" w:line="240" w:lineRule="auto"/>
        <w:ind w:left="0" w:hanging="567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982D23">
        <w:rPr>
          <w:rFonts w:ascii="Times New Roman" w:hAnsi="Times New Roman"/>
          <w:color w:val="000000"/>
          <w:spacing w:val="-16"/>
          <w:sz w:val="28"/>
          <w:szCs w:val="28"/>
        </w:rPr>
        <w:t>Типовые правила проведения текущего контроля успеваемости, промежуточной и итоговой аттестации обучающихся, утвержденные  приказом МОН РК № 125 от 18.03.200</w:t>
      </w:r>
      <w:r w:rsidR="00962915" w:rsidRPr="00982D23">
        <w:rPr>
          <w:rFonts w:ascii="Times New Roman" w:hAnsi="Times New Roman"/>
          <w:color w:val="000000"/>
          <w:spacing w:val="-16"/>
          <w:sz w:val="28"/>
          <w:szCs w:val="28"/>
        </w:rPr>
        <w:t xml:space="preserve">8 </w:t>
      </w:r>
      <w:r w:rsidRPr="00982D23">
        <w:rPr>
          <w:rFonts w:ascii="Times New Roman" w:hAnsi="Times New Roman"/>
          <w:color w:val="000000"/>
          <w:spacing w:val="-16"/>
          <w:sz w:val="28"/>
          <w:szCs w:val="28"/>
        </w:rPr>
        <w:t>г. (с изменениями и дополнениями</w:t>
      </w:r>
      <w:r w:rsidR="00962915" w:rsidRPr="00982D23">
        <w:rPr>
          <w:rFonts w:ascii="Times New Roman" w:hAnsi="Times New Roman"/>
          <w:color w:val="000000"/>
          <w:spacing w:val="-16"/>
          <w:sz w:val="28"/>
          <w:szCs w:val="28"/>
        </w:rPr>
        <w:t xml:space="preserve"> от 04.11.2013 г.</w:t>
      </w:r>
      <w:r w:rsidRPr="00982D23">
        <w:rPr>
          <w:rFonts w:ascii="Times New Roman" w:hAnsi="Times New Roman"/>
          <w:color w:val="000000"/>
          <w:spacing w:val="-16"/>
          <w:sz w:val="28"/>
          <w:szCs w:val="28"/>
        </w:rPr>
        <w:t>)</w:t>
      </w:r>
      <w:r w:rsidR="00962915" w:rsidRPr="00982D23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982D23" w:rsidRDefault="00982D23" w:rsidP="00982D23">
      <w:pPr>
        <w:widowControl w:val="0"/>
        <w:shd w:val="clear" w:color="auto" w:fill="FFFFFF"/>
        <w:tabs>
          <w:tab w:val="left" w:pos="567"/>
          <w:tab w:val="left" w:pos="993"/>
        </w:tabs>
        <w:kinsoku w:val="0"/>
        <w:overflowPunct w:val="0"/>
        <w:spacing w:after="0" w:line="240" w:lineRule="auto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</w:p>
    <w:p w:rsidR="00982D23" w:rsidRDefault="00982D23" w:rsidP="00982D23">
      <w:pPr>
        <w:widowControl w:val="0"/>
        <w:shd w:val="clear" w:color="auto" w:fill="FFFFFF"/>
        <w:tabs>
          <w:tab w:val="left" w:pos="567"/>
          <w:tab w:val="left" w:pos="993"/>
        </w:tabs>
        <w:kinsoku w:val="0"/>
        <w:overflowPunct w:val="0"/>
        <w:spacing w:after="0" w:line="240" w:lineRule="auto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</w:p>
    <w:p w:rsidR="00982D23" w:rsidRPr="00982D23" w:rsidRDefault="00982D23" w:rsidP="00982D23">
      <w:pPr>
        <w:widowControl w:val="0"/>
        <w:shd w:val="clear" w:color="auto" w:fill="FFFFFF"/>
        <w:tabs>
          <w:tab w:val="left" w:pos="567"/>
          <w:tab w:val="left" w:pos="993"/>
        </w:tabs>
        <w:kinsoku w:val="0"/>
        <w:overflowPunct w:val="0"/>
        <w:spacing w:after="0" w:line="240" w:lineRule="auto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</w:p>
    <w:p w:rsidR="00982D23" w:rsidRPr="00982D23" w:rsidRDefault="00982D23" w:rsidP="00982D23">
      <w:pPr>
        <w:widowControl w:val="0"/>
        <w:shd w:val="clear" w:color="auto" w:fill="FFFFFF"/>
        <w:tabs>
          <w:tab w:val="left" w:pos="567"/>
          <w:tab w:val="left" w:pos="993"/>
        </w:tabs>
        <w:kinsoku w:val="0"/>
        <w:overflowPunct w:val="0"/>
        <w:spacing w:after="0" w:line="240" w:lineRule="auto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</w:p>
    <w:p w:rsidR="008B2C6F" w:rsidRPr="00982D23" w:rsidRDefault="008B2C6F" w:rsidP="00982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82D23">
        <w:rPr>
          <w:rFonts w:ascii="Times New Roman" w:hAnsi="Times New Roman"/>
          <w:b/>
          <w:sz w:val="28"/>
          <w:szCs w:val="28"/>
        </w:rPr>
        <w:lastRenderedPageBreak/>
        <w:t>3.  Термины и определения</w:t>
      </w:r>
    </w:p>
    <w:p w:rsidR="00D87D2C" w:rsidRPr="00982D23" w:rsidRDefault="00D87D2C" w:rsidP="00982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6956" w:rsidRPr="00982D23" w:rsidRDefault="003B6956" w:rsidP="00982D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2D23">
        <w:rPr>
          <w:rFonts w:ascii="Times New Roman" w:hAnsi="Times New Roman" w:cs="Times New Roman"/>
          <w:b/>
          <w:sz w:val="28"/>
          <w:szCs w:val="28"/>
        </w:rPr>
        <w:t>Асинхронное взаимодействие</w:t>
      </w:r>
      <w:r w:rsidRPr="00982D23">
        <w:rPr>
          <w:rFonts w:ascii="Times New Roman" w:hAnsi="Times New Roman" w:cs="Times New Roman"/>
          <w:sz w:val="28"/>
          <w:szCs w:val="28"/>
        </w:rPr>
        <w:t xml:space="preserve"> осуществляется в случае, когда обучающийся и преподаватель не могут общаться в режиме реального времени. В этом случае контакт при дистанционной образовательной технологии организуется, как правило, посредством переписки по электронной почте, с помощью списков рассылок или телеконференций.</w:t>
      </w:r>
    </w:p>
    <w:p w:rsidR="008B2C6F" w:rsidRPr="00982D23" w:rsidRDefault="008B2C6F" w:rsidP="00982D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2D23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Pr="00982D23">
        <w:rPr>
          <w:rFonts w:ascii="Times New Roman" w:hAnsi="Times New Roman" w:cs="Times New Roman"/>
          <w:sz w:val="28"/>
          <w:szCs w:val="28"/>
        </w:rPr>
        <w:t xml:space="preserve"> - обучение с применением дистанционных образовательных технологий.</w:t>
      </w:r>
    </w:p>
    <w:p w:rsidR="003B6956" w:rsidRPr="00982D23" w:rsidRDefault="003B6956" w:rsidP="00982D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2D23">
        <w:rPr>
          <w:rFonts w:ascii="Times New Roman" w:hAnsi="Times New Roman" w:cs="Times New Roman"/>
          <w:b/>
          <w:sz w:val="28"/>
          <w:szCs w:val="28"/>
        </w:rPr>
        <w:t xml:space="preserve">Дистанционные образовательные технологии (ДОТ) - </w:t>
      </w:r>
      <w:r w:rsidRPr="00982D23">
        <w:rPr>
          <w:rFonts w:ascii="Times New Roman" w:hAnsi="Times New Roman" w:cs="Times New Roman"/>
          <w:sz w:val="28"/>
          <w:szCs w:val="28"/>
        </w:rPr>
        <w:t>это технологии, реализуемые, в основном,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преподавателя.</w:t>
      </w:r>
    </w:p>
    <w:p w:rsidR="00B93133" w:rsidRPr="00982D23" w:rsidRDefault="00B93133" w:rsidP="00982D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2D23">
        <w:rPr>
          <w:rFonts w:ascii="Times New Roman" w:hAnsi="Times New Roman" w:cs="Times New Roman"/>
          <w:b/>
          <w:sz w:val="28"/>
          <w:szCs w:val="28"/>
        </w:rPr>
        <w:t>Информационно-образовательный портал</w:t>
      </w:r>
      <w:r w:rsidRPr="00982D23">
        <w:rPr>
          <w:rFonts w:ascii="Times New Roman" w:hAnsi="Times New Roman" w:cs="Times New Roman"/>
          <w:sz w:val="28"/>
          <w:szCs w:val="28"/>
        </w:rPr>
        <w:t xml:space="preserve"> - системно-организованная взаимосвязанная совокупность информационных ресурсов и сервисов Интернет, содержащая административно-академическую учебно-методическую информацию, позволяющая организовать образовательный процесс по ДОТ.</w:t>
      </w:r>
    </w:p>
    <w:p w:rsidR="008B2C6F" w:rsidRPr="00982D23" w:rsidRDefault="00B1501F" w:rsidP="00982D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2D23">
        <w:rPr>
          <w:rFonts w:ascii="Times New Roman" w:hAnsi="Times New Roman" w:cs="Times New Roman"/>
          <w:b/>
          <w:sz w:val="28"/>
          <w:szCs w:val="28"/>
        </w:rPr>
        <w:t xml:space="preserve">Кейсовая  </w:t>
      </w:r>
      <w:r w:rsidR="008B2C6F" w:rsidRPr="00982D23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8B2C6F" w:rsidRPr="00982D23">
        <w:rPr>
          <w:rFonts w:ascii="Times New Roman" w:hAnsi="Times New Roman" w:cs="Times New Roman"/>
          <w:sz w:val="28"/>
          <w:szCs w:val="28"/>
        </w:rPr>
        <w:t xml:space="preserve"> - технология, основанная на комплектовании наборов (кейсов) учебно-методических материалов на бумажных, электронных и прочих носителях и рассылке их обучающимся для самостоятельного обучения.</w:t>
      </w:r>
    </w:p>
    <w:p w:rsidR="008B2C6F" w:rsidRPr="00982D23" w:rsidRDefault="008B2C6F" w:rsidP="00982D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2D23">
        <w:rPr>
          <w:rFonts w:ascii="Times New Roman" w:hAnsi="Times New Roman" w:cs="Times New Roman"/>
          <w:b/>
          <w:sz w:val="28"/>
          <w:szCs w:val="28"/>
        </w:rPr>
        <w:t>Контент</w:t>
      </w:r>
      <w:r w:rsidRPr="00982D23">
        <w:rPr>
          <w:rFonts w:ascii="Times New Roman" w:hAnsi="Times New Roman" w:cs="Times New Roman"/>
          <w:sz w:val="28"/>
          <w:szCs w:val="28"/>
        </w:rPr>
        <w:t xml:space="preserve"> - информационное наполнение - тексты, графика, мультимедиа и иное информационно значимое наполнение.</w:t>
      </w:r>
    </w:p>
    <w:p w:rsidR="008B2C6F" w:rsidRPr="00982D23" w:rsidRDefault="008B2C6F" w:rsidP="00982D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2D23">
        <w:rPr>
          <w:rFonts w:ascii="Times New Roman" w:hAnsi="Times New Roman" w:cs="Times New Roman"/>
          <w:b/>
          <w:sz w:val="28"/>
          <w:szCs w:val="28"/>
        </w:rPr>
        <w:t>Мультимедиа</w:t>
      </w:r>
      <w:r w:rsidRPr="00982D23">
        <w:rPr>
          <w:rFonts w:ascii="Times New Roman" w:hAnsi="Times New Roman" w:cs="Times New Roman"/>
          <w:sz w:val="28"/>
          <w:szCs w:val="28"/>
        </w:rPr>
        <w:t xml:space="preserve"> (англ.multimedia от лат. multum - много и media</w:t>
      </w:r>
      <w:r w:rsidR="00D87D2C" w:rsidRPr="00982D23">
        <w:rPr>
          <w:rFonts w:ascii="Times New Roman" w:hAnsi="Times New Roman" w:cs="Times New Roman"/>
          <w:sz w:val="28"/>
          <w:szCs w:val="28"/>
        </w:rPr>
        <w:t>, medium -средоточие, средства)</w:t>
      </w:r>
      <w:r w:rsidR="00D87D2C" w:rsidRPr="00982D23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982D23">
        <w:rPr>
          <w:rFonts w:ascii="Times New Roman" w:hAnsi="Times New Roman" w:cs="Times New Roman"/>
          <w:sz w:val="28"/>
          <w:szCs w:val="28"/>
        </w:rPr>
        <w:t>комплекс аппаратных и программных средств, позволяющих пользователю работать в диалоговом режиме с разнородными данными (графикой, текстом, звуком, видео), организованным в виде единой информационной среды.</w:t>
      </w:r>
    </w:p>
    <w:p w:rsidR="008B2C6F" w:rsidRPr="00982D23" w:rsidRDefault="008B2C6F" w:rsidP="00982D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2D23">
        <w:rPr>
          <w:rFonts w:ascii="Times New Roman" w:hAnsi="Times New Roman" w:cs="Times New Roman"/>
          <w:b/>
          <w:sz w:val="28"/>
          <w:szCs w:val="28"/>
        </w:rPr>
        <w:t>Студент</w:t>
      </w:r>
      <w:r w:rsidRPr="00982D23">
        <w:rPr>
          <w:rFonts w:ascii="Times New Roman" w:hAnsi="Times New Roman" w:cs="Times New Roman"/>
          <w:sz w:val="28"/>
          <w:szCs w:val="28"/>
        </w:rPr>
        <w:t xml:space="preserve"> – обучающийся в организации образования, дающей высшее профессиональное образование, и зачисленный на обучение приказом ректора университета.</w:t>
      </w:r>
    </w:p>
    <w:p w:rsidR="008B2C6F" w:rsidRPr="00982D23" w:rsidRDefault="008B2C6F" w:rsidP="00982D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2D23">
        <w:rPr>
          <w:rFonts w:ascii="Times New Roman" w:hAnsi="Times New Roman" w:cs="Times New Roman"/>
          <w:b/>
          <w:sz w:val="28"/>
          <w:szCs w:val="28"/>
        </w:rPr>
        <w:t>Система дистанционного обучения (СДО) –</w:t>
      </w:r>
      <w:r w:rsidRPr="00982D23">
        <w:rPr>
          <w:rFonts w:ascii="Times New Roman" w:hAnsi="Times New Roman" w:cs="Times New Roman"/>
          <w:sz w:val="28"/>
          <w:szCs w:val="28"/>
        </w:rPr>
        <w:t xml:space="preserve"> система, разработанная для организации полноценного процесса дистанционного обучения и/или независимой проверки знаний, рассчитанная на большие потоки студентов. Она состоит из компонентов организации и управления учебным процессом с различной степенью соответствия классической модели университетского образования.</w:t>
      </w:r>
    </w:p>
    <w:p w:rsidR="008B2C6F" w:rsidRPr="00982D23" w:rsidRDefault="00D87D2C" w:rsidP="00982D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2D23">
        <w:rPr>
          <w:rFonts w:ascii="Times New Roman" w:hAnsi="Times New Roman" w:cs="Times New Roman"/>
          <w:b/>
          <w:sz w:val="28"/>
          <w:szCs w:val="28"/>
          <w:lang w:val="kk-KZ"/>
        </w:rPr>
        <w:t>Самостоятельная работа студента (</w:t>
      </w:r>
      <w:r w:rsidR="008B2C6F" w:rsidRPr="00982D23">
        <w:rPr>
          <w:rFonts w:ascii="Times New Roman" w:hAnsi="Times New Roman" w:cs="Times New Roman"/>
          <w:b/>
          <w:sz w:val="28"/>
          <w:szCs w:val="28"/>
        </w:rPr>
        <w:t>СРС</w:t>
      </w:r>
      <w:r w:rsidRPr="00982D23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8B2C6F" w:rsidRPr="00982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C6F" w:rsidRPr="00982D23">
        <w:rPr>
          <w:rFonts w:ascii="Times New Roman" w:hAnsi="Times New Roman" w:cs="Times New Roman"/>
          <w:sz w:val="28"/>
          <w:szCs w:val="28"/>
        </w:rPr>
        <w:t>–</w:t>
      </w:r>
      <w:r w:rsidRPr="00982D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3650" w:rsidRPr="00982D23">
        <w:rPr>
          <w:rFonts w:ascii="Times New Roman" w:hAnsi="Times New Roman" w:cs="Times New Roman"/>
          <w:sz w:val="28"/>
          <w:szCs w:val="28"/>
        </w:rPr>
        <w:t>это способ активного, целенаправленного приобретения студентом новых для него знаний и умений без непосредственного участия в этом процессе преподавателей</w:t>
      </w:r>
      <w:r w:rsidR="008B2C6F" w:rsidRPr="00982D23">
        <w:rPr>
          <w:rFonts w:ascii="Times New Roman" w:hAnsi="Times New Roman" w:cs="Times New Roman"/>
          <w:sz w:val="28"/>
          <w:szCs w:val="28"/>
        </w:rPr>
        <w:t>.</w:t>
      </w:r>
    </w:p>
    <w:p w:rsidR="008B2C6F" w:rsidRPr="00982D23" w:rsidRDefault="008B2C6F" w:rsidP="00982D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2D23">
        <w:rPr>
          <w:rFonts w:ascii="Times New Roman" w:hAnsi="Times New Roman" w:cs="Times New Roman"/>
          <w:b/>
          <w:sz w:val="28"/>
          <w:szCs w:val="28"/>
        </w:rPr>
        <w:lastRenderedPageBreak/>
        <w:t>Синхронное взаимодействие</w:t>
      </w:r>
      <w:r w:rsidRPr="00982D23">
        <w:rPr>
          <w:rFonts w:ascii="Times New Roman" w:hAnsi="Times New Roman" w:cs="Times New Roman"/>
          <w:sz w:val="28"/>
          <w:szCs w:val="28"/>
        </w:rPr>
        <w:t xml:space="preserve"> предусматривает общение обучающегося и преподавателя в режиме реального времени. Для этого могут использоваться чаты систем дистанционной образовательной технологии или видеоконференции.</w:t>
      </w:r>
    </w:p>
    <w:p w:rsidR="008B2C6F" w:rsidRPr="00982D23" w:rsidRDefault="008B2C6F" w:rsidP="00982D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2D23">
        <w:rPr>
          <w:rFonts w:ascii="Times New Roman" w:hAnsi="Times New Roman" w:cs="Times New Roman"/>
          <w:b/>
          <w:sz w:val="28"/>
          <w:szCs w:val="28"/>
        </w:rPr>
        <w:t>Сетевая технология</w:t>
      </w:r>
      <w:r w:rsidRPr="00982D23">
        <w:rPr>
          <w:rFonts w:ascii="Times New Roman" w:hAnsi="Times New Roman" w:cs="Times New Roman"/>
          <w:sz w:val="28"/>
          <w:szCs w:val="28"/>
        </w:rPr>
        <w:t xml:space="preserve"> - технология, включающая обеспечение учебно-методическими материалами, формы интерактивного взаимодействия обучающихся с преподавателем и друг с другом, а также администрирование учебного процесса на основе использования сети Интернет.</w:t>
      </w:r>
    </w:p>
    <w:p w:rsidR="008B2C6F" w:rsidRPr="00982D23" w:rsidRDefault="00874A19" w:rsidP="00982D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2D23">
        <w:rPr>
          <w:rFonts w:ascii="Times New Roman" w:hAnsi="Times New Roman" w:cs="Times New Roman"/>
          <w:b/>
          <w:sz w:val="28"/>
          <w:szCs w:val="28"/>
        </w:rPr>
        <w:t>Т</w:t>
      </w:r>
      <w:r w:rsidR="00B93133" w:rsidRPr="00982D23">
        <w:rPr>
          <w:rFonts w:ascii="Times New Roman" w:hAnsi="Times New Roman" w:cs="Times New Roman"/>
          <w:b/>
          <w:sz w:val="28"/>
          <w:szCs w:val="28"/>
        </w:rPr>
        <w:t>елевизионная технология</w:t>
      </w:r>
      <w:r w:rsidR="00B93133" w:rsidRPr="00982D23">
        <w:rPr>
          <w:rFonts w:ascii="Times New Roman" w:hAnsi="Times New Roman" w:cs="Times New Roman"/>
          <w:sz w:val="28"/>
          <w:szCs w:val="28"/>
        </w:rPr>
        <w:t xml:space="preserve"> </w:t>
      </w:r>
      <w:r w:rsidRPr="00982D23">
        <w:rPr>
          <w:rFonts w:ascii="Times New Roman" w:hAnsi="Times New Roman" w:cs="Times New Roman"/>
          <w:sz w:val="28"/>
          <w:szCs w:val="28"/>
        </w:rPr>
        <w:t xml:space="preserve"> </w:t>
      </w:r>
      <w:r w:rsidR="00B93133" w:rsidRPr="00982D23">
        <w:rPr>
          <w:rFonts w:ascii="Times New Roman" w:hAnsi="Times New Roman" w:cs="Times New Roman"/>
          <w:sz w:val="28"/>
          <w:szCs w:val="28"/>
        </w:rPr>
        <w:t>-</w:t>
      </w:r>
      <w:r w:rsidRPr="00982D23">
        <w:rPr>
          <w:rFonts w:ascii="Times New Roman" w:hAnsi="Times New Roman" w:cs="Times New Roman"/>
          <w:sz w:val="28"/>
          <w:szCs w:val="28"/>
        </w:rPr>
        <w:t xml:space="preserve"> </w:t>
      </w:r>
      <w:r w:rsidR="00B93133" w:rsidRPr="00982D23">
        <w:rPr>
          <w:rFonts w:ascii="Times New Roman" w:hAnsi="Times New Roman" w:cs="Times New Roman"/>
          <w:sz w:val="28"/>
          <w:szCs w:val="28"/>
        </w:rPr>
        <w:t xml:space="preserve"> технологии, базирующиеся на использовании эфирных, кабельных и спутниковых систем телевидения</w:t>
      </w:r>
      <w:r w:rsidR="008B2C6F" w:rsidRPr="00982D23">
        <w:rPr>
          <w:rFonts w:ascii="Times New Roman" w:hAnsi="Times New Roman" w:cs="Times New Roman"/>
          <w:sz w:val="28"/>
          <w:szCs w:val="28"/>
        </w:rPr>
        <w:t>.</w:t>
      </w:r>
    </w:p>
    <w:p w:rsidR="008B2C6F" w:rsidRPr="00982D23" w:rsidRDefault="008B2C6F" w:rsidP="00982D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2D23">
        <w:rPr>
          <w:rFonts w:ascii="Times New Roman" w:hAnsi="Times New Roman" w:cs="Times New Roman"/>
          <w:b/>
          <w:sz w:val="28"/>
          <w:szCs w:val="28"/>
        </w:rPr>
        <w:t>Тьютор</w:t>
      </w:r>
      <w:r w:rsidR="00541846" w:rsidRPr="00982D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Pr="00982D23">
        <w:rPr>
          <w:rFonts w:ascii="Times New Roman" w:hAnsi="Times New Roman" w:cs="Times New Roman"/>
          <w:sz w:val="28"/>
          <w:szCs w:val="28"/>
        </w:rPr>
        <w:t>преподаватель-консультант дистанционного обучения, осуществляющий руководство самостоятельной работой обучающихся, а также контроль выполнения ими индивидуального учебного плана и усвоения учебного материала.</w:t>
      </w:r>
    </w:p>
    <w:p w:rsidR="008B2C6F" w:rsidRPr="00982D23" w:rsidRDefault="008B2C6F" w:rsidP="00982D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2D23">
        <w:rPr>
          <w:rFonts w:ascii="Times New Roman" w:hAnsi="Times New Roman" w:cs="Times New Roman"/>
          <w:b/>
          <w:sz w:val="28"/>
          <w:szCs w:val="28"/>
        </w:rPr>
        <w:t>Форум</w:t>
      </w:r>
      <w:r w:rsidRPr="00982D23">
        <w:rPr>
          <w:rFonts w:ascii="Times New Roman" w:hAnsi="Times New Roman" w:cs="Times New Roman"/>
          <w:sz w:val="28"/>
          <w:szCs w:val="28"/>
        </w:rPr>
        <w:t xml:space="preserve"> – элемент СДО, позволяющий пользователю общаться с участниками учебного процесса, принадлежащими к его области видимости, по сети Интернет в режиме «вопрос-ответ» (асинхронно, т. е. в удобное время). </w:t>
      </w:r>
    </w:p>
    <w:p w:rsidR="008B2C6F" w:rsidRPr="00982D23" w:rsidRDefault="008B2C6F" w:rsidP="00982D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2D23">
        <w:rPr>
          <w:rFonts w:ascii="Times New Roman" w:hAnsi="Times New Roman" w:cs="Times New Roman"/>
          <w:b/>
          <w:sz w:val="28"/>
          <w:szCs w:val="28"/>
        </w:rPr>
        <w:t>Чат</w:t>
      </w:r>
      <w:r w:rsidRPr="00982D23">
        <w:rPr>
          <w:rFonts w:ascii="Times New Roman" w:hAnsi="Times New Roman" w:cs="Times New Roman"/>
          <w:sz w:val="28"/>
          <w:szCs w:val="28"/>
        </w:rPr>
        <w:t xml:space="preserve"> – элемент СДО, позволяющий пользователю общаться с участниками учебного процесса, принадлежащими к его области видимости, в режиме реального времени по сети Интернет (синхронно, т. е. одновременно).</w:t>
      </w:r>
    </w:p>
    <w:p w:rsidR="008B2C6F" w:rsidRPr="00982D23" w:rsidRDefault="008B2C6F" w:rsidP="00982D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2D23">
        <w:rPr>
          <w:rFonts w:ascii="Times New Roman" w:hAnsi="Times New Roman" w:cs="Times New Roman"/>
          <w:b/>
          <w:sz w:val="28"/>
          <w:szCs w:val="28"/>
        </w:rPr>
        <w:t>Электронный учебно-методический комплекс (ЭУМК)</w:t>
      </w:r>
      <w:r w:rsidRPr="00982D23">
        <w:rPr>
          <w:rFonts w:ascii="Times New Roman" w:hAnsi="Times New Roman" w:cs="Times New Roman"/>
          <w:sz w:val="28"/>
          <w:szCs w:val="28"/>
        </w:rPr>
        <w:t xml:space="preserve"> – комплект материалов, необходимых для изучения дисциплины.</w:t>
      </w:r>
    </w:p>
    <w:p w:rsidR="00866BB4" w:rsidRPr="00982D23" w:rsidRDefault="00866BB4" w:rsidP="00982D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A8473E" w:rsidRDefault="00227E71" w:rsidP="00982D23">
      <w:pPr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82D23">
        <w:rPr>
          <w:rFonts w:ascii="Times New Roman" w:hAnsi="Times New Roman"/>
          <w:b/>
          <w:sz w:val="28"/>
          <w:szCs w:val="28"/>
        </w:rPr>
        <w:t>Условия  и принципы  орг</w:t>
      </w:r>
      <w:r w:rsidR="00073065" w:rsidRPr="00982D23">
        <w:rPr>
          <w:rFonts w:ascii="Times New Roman" w:hAnsi="Times New Roman"/>
          <w:b/>
          <w:sz w:val="28"/>
          <w:szCs w:val="28"/>
        </w:rPr>
        <w:t xml:space="preserve">анизации  </w:t>
      </w:r>
      <w:r w:rsidRPr="00982D23">
        <w:rPr>
          <w:rFonts w:ascii="Times New Roman" w:hAnsi="Times New Roman"/>
          <w:b/>
          <w:sz w:val="28"/>
          <w:szCs w:val="28"/>
        </w:rPr>
        <w:t xml:space="preserve">учебного </w:t>
      </w:r>
    </w:p>
    <w:p w:rsidR="00227E71" w:rsidRPr="00982D23" w:rsidRDefault="00227E71" w:rsidP="00A84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D23">
        <w:rPr>
          <w:rFonts w:ascii="Times New Roman" w:hAnsi="Times New Roman"/>
          <w:b/>
          <w:sz w:val="28"/>
          <w:szCs w:val="28"/>
        </w:rPr>
        <w:t>процесса</w:t>
      </w:r>
      <w:r w:rsidR="00541846" w:rsidRPr="00982D23">
        <w:rPr>
          <w:rFonts w:ascii="Times New Roman" w:hAnsi="Times New Roman"/>
          <w:b/>
          <w:sz w:val="28"/>
          <w:szCs w:val="28"/>
        </w:rPr>
        <w:t xml:space="preserve"> с</w:t>
      </w:r>
      <w:r w:rsidR="00541846" w:rsidRPr="00982D2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16171" w:rsidRPr="00982D23">
        <w:rPr>
          <w:rFonts w:ascii="Times New Roman" w:hAnsi="Times New Roman"/>
          <w:b/>
          <w:sz w:val="28"/>
          <w:szCs w:val="28"/>
        </w:rPr>
        <w:t>применением</w:t>
      </w:r>
      <w:r w:rsidR="00616171" w:rsidRPr="00982D2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64219" w:rsidRPr="00982D23">
        <w:rPr>
          <w:rFonts w:ascii="Times New Roman" w:hAnsi="Times New Roman"/>
          <w:b/>
          <w:sz w:val="28"/>
          <w:szCs w:val="28"/>
        </w:rPr>
        <w:t>ДОТ</w:t>
      </w:r>
    </w:p>
    <w:p w:rsidR="00227E71" w:rsidRPr="00982D23" w:rsidRDefault="00227E71" w:rsidP="0098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E71" w:rsidRPr="00982D23" w:rsidRDefault="003F073B" w:rsidP="0098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4.1</w:t>
      </w:r>
      <w:r w:rsidR="007334B2" w:rsidRPr="00982D23">
        <w:rPr>
          <w:rFonts w:ascii="Times New Roman" w:hAnsi="Times New Roman"/>
          <w:sz w:val="28"/>
          <w:szCs w:val="28"/>
        </w:rPr>
        <w:t>.</w:t>
      </w:r>
      <w:r w:rsidRPr="00982D23">
        <w:rPr>
          <w:rFonts w:ascii="Times New Roman" w:hAnsi="Times New Roman"/>
          <w:sz w:val="28"/>
          <w:szCs w:val="28"/>
        </w:rPr>
        <w:t xml:space="preserve"> </w:t>
      </w:r>
      <w:r w:rsidR="00227E71" w:rsidRPr="00982D23">
        <w:rPr>
          <w:rFonts w:ascii="Times New Roman" w:hAnsi="Times New Roman"/>
          <w:sz w:val="28"/>
          <w:szCs w:val="28"/>
        </w:rPr>
        <w:t xml:space="preserve">Главными задачами организации учебного процесса </w:t>
      </w:r>
      <w:r w:rsidR="00866BB4" w:rsidRPr="00982D23">
        <w:rPr>
          <w:rFonts w:ascii="Times New Roman" w:hAnsi="Times New Roman"/>
          <w:sz w:val="28"/>
          <w:szCs w:val="28"/>
        </w:rPr>
        <w:t xml:space="preserve">в университете </w:t>
      </w:r>
      <w:r w:rsidR="00227E71" w:rsidRPr="00982D23">
        <w:rPr>
          <w:rFonts w:ascii="Times New Roman" w:hAnsi="Times New Roman"/>
          <w:sz w:val="28"/>
          <w:szCs w:val="28"/>
        </w:rPr>
        <w:t>с исп</w:t>
      </w:r>
      <w:r w:rsidR="00866BB4" w:rsidRPr="00982D23">
        <w:rPr>
          <w:rFonts w:ascii="Times New Roman" w:hAnsi="Times New Roman"/>
          <w:sz w:val="28"/>
          <w:szCs w:val="28"/>
        </w:rPr>
        <w:t>ользованием ДОТ являются</w:t>
      </w:r>
      <w:r w:rsidR="00227E71" w:rsidRPr="00982D23">
        <w:rPr>
          <w:rFonts w:ascii="Times New Roman" w:hAnsi="Times New Roman"/>
          <w:sz w:val="28"/>
          <w:szCs w:val="28"/>
        </w:rPr>
        <w:t>:</w:t>
      </w:r>
    </w:p>
    <w:p w:rsidR="00227E71" w:rsidRPr="00982D23" w:rsidRDefault="00227E71" w:rsidP="003B1A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индивидуализация обучения;</w:t>
      </w:r>
    </w:p>
    <w:p w:rsidR="00227E71" w:rsidRPr="00982D23" w:rsidRDefault="00227E71" w:rsidP="003B1A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повышение эффективности (качества) обучения;</w:t>
      </w:r>
    </w:p>
    <w:p w:rsidR="00227E71" w:rsidRPr="00982D23" w:rsidRDefault="00227E71" w:rsidP="003B1A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предоставление образоват</w:t>
      </w:r>
      <w:r w:rsidR="00541846" w:rsidRPr="00982D23">
        <w:rPr>
          <w:rFonts w:ascii="Times New Roman" w:hAnsi="Times New Roman"/>
          <w:sz w:val="28"/>
          <w:szCs w:val="28"/>
        </w:rPr>
        <w:t>ельных услуг людям, для которых</w:t>
      </w:r>
      <w:r w:rsidR="00541846" w:rsidRPr="00982D2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2D23">
        <w:rPr>
          <w:rFonts w:ascii="Times New Roman" w:hAnsi="Times New Roman"/>
          <w:sz w:val="28"/>
          <w:szCs w:val="28"/>
        </w:rPr>
        <w:t>традиционные формы обучения являются недоступными.</w:t>
      </w:r>
    </w:p>
    <w:p w:rsidR="00227E71" w:rsidRPr="00982D23" w:rsidRDefault="003F073B" w:rsidP="0098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4</w:t>
      </w:r>
      <w:r w:rsidR="00227E71" w:rsidRPr="00982D23">
        <w:rPr>
          <w:rFonts w:ascii="Times New Roman" w:hAnsi="Times New Roman"/>
          <w:sz w:val="28"/>
          <w:szCs w:val="28"/>
        </w:rPr>
        <w:t>.2</w:t>
      </w:r>
      <w:r w:rsidR="007334B2" w:rsidRPr="00982D23">
        <w:rPr>
          <w:rFonts w:ascii="Times New Roman" w:hAnsi="Times New Roman"/>
          <w:sz w:val="28"/>
          <w:szCs w:val="28"/>
        </w:rPr>
        <w:t>.</w:t>
      </w:r>
      <w:r w:rsidR="00227E71" w:rsidRPr="00982D23">
        <w:rPr>
          <w:rFonts w:ascii="Times New Roman" w:hAnsi="Times New Roman"/>
          <w:sz w:val="28"/>
          <w:szCs w:val="28"/>
        </w:rPr>
        <w:t xml:space="preserve"> Для организации и правильного функционирования ДОТ в </w:t>
      </w:r>
      <w:r w:rsidR="001D444B" w:rsidRPr="00982D23">
        <w:rPr>
          <w:rFonts w:ascii="Times New Roman" w:hAnsi="Times New Roman"/>
          <w:sz w:val="28"/>
          <w:szCs w:val="28"/>
        </w:rPr>
        <w:t>университете</w:t>
      </w:r>
      <w:r w:rsidR="00227E71" w:rsidRPr="00982D23">
        <w:rPr>
          <w:rFonts w:ascii="Times New Roman" w:hAnsi="Times New Roman"/>
          <w:sz w:val="28"/>
          <w:szCs w:val="28"/>
        </w:rPr>
        <w:t xml:space="preserve"> необходимо:</w:t>
      </w:r>
    </w:p>
    <w:p w:rsidR="00DF0619" w:rsidRPr="00982D23" w:rsidRDefault="00DF0619" w:rsidP="00AB094E">
      <w:pPr>
        <w:tabs>
          <w:tab w:val="left" w:pos="567"/>
        </w:tabs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1) предоставление  учебного материала обучающимся посредством информационных технологий либо на бумажных носителях;</w:t>
      </w:r>
    </w:p>
    <w:p w:rsidR="00DF0619" w:rsidRPr="00982D23" w:rsidRDefault="001D444B" w:rsidP="00AB094E">
      <w:pPr>
        <w:tabs>
          <w:tab w:val="left" w:pos="567"/>
        </w:tabs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2</w:t>
      </w:r>
      <w:r w:rsidR="00DF0619" w:rsidRPr="00982D23">
        <w:rPr>
          <w:rStyle w:val="s0"/>
          <w:rFonts w:ascii="Times New Roman" w:hAnsi="Times New Roman"/>
          <w:sz w:val="28"/>
          <w:szCs w:val="28"/>
        </w:rPr>
        <w:t xml:space="preserve">) </w:t>
      </w:r>
      <w:r w:rsidR="005C323D" w:rsidRPr="00982D23">
        <w:rPr>
          <w:rStyle w:val="s0"/>
          <w:rFonts w:ascii="Times New Roman" w:hAnsi="Times New Roman"/>
          <w:sz w:val="28"/>
          <w:szCs w:val="28"/>
          <w:lang w:val="kk-KZ"/>
        </w:rPr>
        <w:t xml:space="preserve">  </w:t>
      </w:r>
      <w:r w:rsidR="00DF0619" w:rsidRPr="00982D23">
        <w:rPr>
          <w:rStyle w:val="s0"/>
          <w:rFonts w:ascii="Times New Roman" w:hAnsi="Times New Roman"/>
          <w:sz w:val="28"/>
          <w:szCs w:val="28"/>
        </w:rPr>
        <w:t>организация и проведение  консультаций в режиме «on-line»;</w:t>
      </w:r>
    </w:p>
    <w:p w:rsidR="00DF0619" w:rsidRPr="00982D23" w:rsidRDefault="001D444B" w:rsidP="00AB094E">
      <w:pPr>
        <w:tabs>
          <w:tab w:val="left" w:pos="567"/>
        </w:tabs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3</w:t>
      </w:r>
      <w:r w:rsidR="00DF0619" w:rsidRPr="00982D23">
        <w:rPr>
          <w:rStyle w:val="s0"/>
          <w:rFonts w:ascii="Times New Roman" w:hAnsi="Times New Roman"/>
          <w:sz w:val="28"/>
          <w:szCs w:val="28"/>
        </w:rPr>
        <w:t xml:space="preserve">) </w:t>
      </w:r>
      <w:r w:rsidR="005C323D" w:rsidRPr="00982D23">
        <w:rPr>
          <w:rStyle w:val="s0"/>
          <w:rFonts w:ascii="Times New Roman" w:hAnsi="Times New Roman"/>
          <w:sz w:val="28"/>
          <w:szCs w:val="28"/>
          <w:lang w:val="kk-KZ"/>
        </w:rPr>
        <w:t xml:space="preserve">  </w:t>
      </w:r>
      <w:r w:rsidR="00DF0619" w:rsidRPr="00982D23">
        <w:rPr>
          <w:rStyle w:val="s0"/>
          <w:rFonts w:ascii="Times New Roman" w:hAnsi="Times New Roman"/>
          <w:sz w:val="28"/>
          <w:szCs w:val="28"/>
        </w:rPr>
        <w:t>организ</w:t>
      </w:r>
      <w:r w:rsidRPr="00982D23">
        <w:rPr>
          <w:rStyle w:val="s0"/>
          <w:rFonts w:ascii="Times New Roman" w:hAnsi="Times New Roman"/>
          <w:sz w:val="28"/>
          <w:szCs w:val="28"/>
        </w:rPr>
        <w:t xml:space="preserve">ация </w:t>
      </w:r>
      <w:r w:rsidR="00DF0619" w:rsidRPr="00982D23">
        <w:rPr>
          <w:rStyle w:val="s0"/>
          <w:rFonts w:ascii="Times New Roman" w:hAnsi="Times New Roman"/>
          <w:sz w:val="28"/>
          <w:szCs w:val="28"/>
        </w:rPr>
        <w:t xml:space="preserve"> обратн</w:t>
      </w:r>
      <w:r w:rsidRPr="00982D23">
        <w:rPr>
          <w:rStyle w:val="s0"/>
          <w:rFonts w:ascii="Times New Roman" w:hAnsi="Times New Roman"/>
          <w:sz w:val="28"/>
          <w:szCs w:val="28"/>
        </w:rPr>
        <w:t xml:space="preserve">ой </w:t>
      </w:r>
      <w:r w:rsidR="00DF0619" w:rsidRPr="00982D23">
        <w:rPr>
          <w:rStyle w:val="s0"/>
          <w:rFonts w:ascii="Times New Roman" w:hAnsi="Times New Roman"/>
          <w:sz w:val="28"/>
          <w:szCs w:val="28"/>
        </w:rPr>
        <w:t xml:space="preserve"> связ</w:t>
      </w:r>
      <w:r w:rsidRPr="00982D23">
        <w:rPr>
          <w:rStyle w:val="s0"/>
          <w:rFonts w:ascii="Times New Roman" w:hAnsi="Times New Roman"/>
          <w:sz w:val="28"/>
          <w:szCs w:val="28"/>
        </w:rPr>
        <w:t>и</w:t>
      </w:r>
      <w:r w:rsidR="00DF0619" w:rsidRPr="00982D23">
        <w:rPr>
          <w:rStyle w:val="s0"/>
          <w:rFonts w:ascii="Times New Roman" w:hAnsi="Times New Roman"/>
          <w:sz w:val="28"/>
          <w:szCs w:val="28"/>
        </w:rPr>
        <w:t xml:space="preserve"> с обучающимися в режиме «off-line»;</w:t>
      </w:r>
    </w:p>
    <w:p w:rsidR="00DF0619" w:rsidRPr="00982D23" w:rsidRDefault="001D444B" w:rsidP="00AB094E">
      <w:pPr>
        <w:tabs>
          <w:tab w:val="left" w:pos="567"/>
        </w:tabs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4</w:t>
      </w:r>
      <w:r w:rsidR="00DF0619" w:rsidRPr="00982D23">
        <w:rPr>
          <w:rStyle w:val="s0"/>
          <w:rFonts w:ascii="Times New Roman" w:hAnsi="Times New Roman"/>
          <w:sz w:val="28"/>
          <w:szCs w:val="28"/>
        </w:rPr>
        <w:t xml:space="preserve">) </w:t>
      </w:r>
      <w:r w:rsidR="005C323D" w:rsidRPr="00982D23">
        <w:rPr>
          <w:rStyle w:val="s0"/>
          <w:rFonts w:ascii="Times New Roman" w:hAnsi="Times New Roman"/>
          <w:sz w:val="28"/>
          <w:szCs w:val="28"/>
          <w:lang w:val="kk-KZ"/>
        </w:rPr>
        <w:t xml:space="preserve">  </w:t>
      </w:r>
      <w:r w:rsidR="00DF0619" w:rsidRPr="00982D23">
        <w:rPr>
          <w:rStyle w:val="s0"/>
          <w:rFonts w:ascii="Times New Roman" w:hAnsi="Times New Roman"/>
          <w:sz w:val="28"/>
          <w:szCs w:val="28"/>
        </w:rPr>
        <w:t>контрол</w:t>
      </w:r>
      <w:r w:rsidRPr="00982D23">
        <w:rPr>
          <w:rStyle w:val="s0"/>
          <w:rFonts w:ascii="Times New Roman" w:hAnsi="Times New Roman"/>
          <w:sz w:val="28"/>
          <w:szCs w:val="28"/>
        </w:rPr>
        <w:t xml:space="preserve">ь </w:t>
      </w:r>
      <w:r w:rsidR="00DF0619" w:rsidRPr="00982D23">
        <w:rPr>
          <w:rStyle w:val="s0"/>
          <w:rFonts w:ascii="Times New Roman" w:hAnsi="Times New Roman"/>
          <w:sz w:val="28"/>
          <w:szCs w:val="28"/>
        </w:rPr>
        <w:t xml:space="preserve"> учебны</w:t>
      </w:r>
      <w:r w:rsidRPr="00982D23">
        <w:rPr>
          <w:rStyle w:val="s0"/>
          <w:rFonts w:ascii="Times New Roman" w:hAnsi="Times New Roman"/>
          <w:sz w:val="28"/>
          <w:szCs w:val="28"/>
        </w:rPr>
        <w:t>х</w:t>
      </w:r>
      <w:r w:rsidR="00DF0619" w:rsidRPr="00982D23">
        <w:rPr>
          <w:rStyle w:val="s0"/>
          <w:rFonts w:ascii="Times New Roman" w:hAnsi="Times New Roman"/>
          <w:sz w:val="28"/>
          <w:szCs w:val="28"/>
        </w:rPr>
        <w:t xml:space="preserve"> достижени</w:t>
      </w:r>
      <w:r w:rsidRPr="00982D23">
        <w:rPr>
          <w:rStyle w:val="s0"/>
          <w:rFonts w:ascii="Times New Roman" w:hAnsi="Times New Roman"/>
          <w:sz w:val="28"/>
          <w:szCs w:val="28"/>
        </w:rPr>
        <w:t>й</w:t>
      </w:r>
      <w:r w:rsidR="00DF0619" w:rsidRPr="00982D23">
        <w:rPr>
          <w:rStyle w:val="s0"/>
          <w:rFonts w:ascii="Times New Roman" w:hAnsi="Times New Roman"/>
          <w:sz w:val="28"/>
          <w:szCs w:val="28"/>
        </w:rPr>
        <w:t xml:space="preserve"> обучающихся в режиме «on-line», «off-</w:t>
      </w:r>
      <w:r w:rsidR="005C323D" w:rsidRPr="00982D23">
        <w:rPr>
          <w:rStyle w:val="s0"/>
          <w:rFonts w:ascii="Times New Roman" w:hAnsi="Times New Roman"/>
          <w:sz w:val="28"/>
          <w:szCs w:val="28"/>
          <w:lang w:val="kk-KZ"/>
        </w:rPr>
        <w:t xml:space="preserve">  </w:t>
      </w:r>
      <w:r w:rsidR="00DF0619" w:rsidRPr="00982D23">
        <w:rPr>
          <w:rStyle w:val="s0"/>
          <w:rFonts w:ascii="Times New Roman" w:hAnsi="Times New Roman"/>
          <w:sz w:val="28"/>
          <w:szCs w:val="28"/>
        </w:rPr>
        <w:t>line»;</w:t>
      </w:r>
    </w:p>
    <w:p w:rsidR="00616171" w:rsidRPr="00982D23" w:rsidRDefault="003F073B" w:rsidP="0098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4</w:t>
      </w:r>
      <w:r w:rsidR="00227E71" w:rsidRPr="00982D23">
        <w:rPr>
          <w:rFonts w:ascii="Times New Roman" w:hAnsi="Times New Roman"/>
          <w:sz w:val="28"/>
          <w:szCs w:val="28"/>
        </w:rPr>
        <w:t>.3</w:t>
      </w:r>
      <w:r w:rsidR="007334B2" w:rsidRPr="00982D23">
        <w:rPr>
          <w:rFonts w:ascii="Times New Roman" w:hAnsi="Times New Roman"/>
          <w:sz w:val="28"/>
          <w:szCs w:val="28"/>
        </w:rPr>
        <w:t>.</w:t>
      </w:r>
      <w:r w:rsidR="005C323D" w:rsidRPr="00982D2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16171" w:rsidRPr="00982D23">
        <w:rPr>
          <w:rFonts w:ascii="Times New Roman" w:hAnsi="Times New Roman"/>
          <w:sz w:val="28"/>
          <w:szCs w:val="28"/>
        </w:rPr>
        <w:t>При организации учебного процесса по ДОТ должны соблюдаться следующие принципы:</w:t>
      </w:r>
    </w:p>
    <w:p w:rsidR="00616171" w:rsidRPr="00982D23" w:rsidRDefault="00616171" w:rsidP="00AB094E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lastRenderedPageBreak/>
        <w:t>единство образовательной и развивающей функции обучения;</w:t>
      </w:r>
    </w:p>
    <w:p w:rsidR="00616171" w:rsidRPr="00982D23" w:rsidRDefault="00616171" w:rsidP="00AB094E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применение коллективных или индивидуальных форм обучения;</w:t>
      </w:r>
    </w:p>
    <w:p w:rsidR="00616171" w:rsidRPr="00982D23" w:rsidRDefault="00616171" w:rsidP="00AB094E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системность и последовательность в обучении;</w:t>
      </w:r>
    </w:p>
    <w:p w:rsidR="00616171" w:rsidRPr="00982D23" w:rsidRDefault="00616171" w:rsidP="00AB094E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доступность образовательных ресурсов;</w:t>
      </w:r>
    </w:p>
    <w:p w:rsidR="00616171" w:rsidRPr="00982D23" w:rsidRDefault="00616171" w:rsidP="00AB094E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создание максимально благоприятных условий для овладения обучающимися знаниями, развития и проявления творческой индивидуальности;</w:t>
      </w:r>
    </w:p>
    <w:p w:rsidR="00616171" w:rsidRPr="00982D23" w:rsidRDefault="00616171" w:rsidP="00AB094E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целесообразность применения новых информационных технологий;</w:t>
      </w:r>
    </w:p>
    <w:p w:rsidR="00616171" w:rsidRPr="00982D23" w:rsidRDefault="00616171" w:rsidP="00AB094E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безопасность, включающая широкий спектр мероприятий, касающихся защиты секретной информации, распространения ложной информации, исключения недобросовестности и фальсификации обучения и др.</w:t>
      </w:r>
    </w:p>
    <w:p w:rsidR="00616171" w:rsidRPr="00982D23" w:rsidRDefault="003F073B" w:rsidP="00982D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bCs/>
          <w:sz w:val="28"/>
          <w:szCs w:val="28"/>
        </w:rPr>
        <w:t>4</w:t>
      </w:r>
      <w:r w:rsidR="00227E71" w:rsidRPr="00982D23">
        <w:rPr>
          <w:rFonts w:ascii="Times New Roman" w:hAnsi="Times New Roman"/>
          <w:bCs/>
          <w:sz w:val="28"/>
          <w:szCs w:val="28"/>
        </w:rPr>
        <w:t>.4.</w:t>
      </w:r>
      <w:r w:rsidR="00227E71" w:rsidRPr="00982D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6171" w:rsidRPr="00982D23">
        <w:rPr>
          <w:rFonts w:ascii="Times New Roman" w:hAnsi="Times New Roman"/>
          <w:sz w:val="28"/>
          <w:szCs w:val="28"/>
        </w:rPr>
        <w:t>Необходимым условием организации учебного процесса по ДОТ является наличие у университета:</w:t>
      </w:r>
    </w:p>
    <w:p w:rsidR="00616171" w:rsidRPr="00982D23" w:rsidRDefault="00616171" w:rsidP="00AB094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 xml:space="preserve">1) </w:t>
      </w:r>
      <w:r w:rsidR="00831D79" w:rsidRPr="00982D23">
        <w:rPr>
          <w:rStyle w:val="s0"/>
          <w:rFonts w:ascii="Times New Roman" w:hAnsi="Times New Roman"/>
          <w:sz w:val="28"/>
          <w:szCs w:val="28"/>
        </w:rPr>
        <w:t>информационно-</w:t>
      </w:r>
      <w:r w:rsidRPr="00982D23">
        <w:rPr>
          <w:rStyle w:val="s0"/>
          <w:rFonts w:ascii="Times New Roman" w:hAnsi="Times New Roman"/>
          <w:sz w:val="28"/>
          <w:szCs w:val="28"/>
        </w:rPr>
        <w:t>образовательного портала со страницами, содержащими учебно-методическую и организационно-административную информацию для обучающихся;</w:t>
      </w:r>
    </w:p>
    <w:p w:rsidR="00616171" w:rsidRPr="00982D23" w:rsidRDefault="00616171" w:rsidP="00AB094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2) оборудования, имеющего выход в телекоммуникационную сеть (Интернет, спутниковое телевидение);</w:t>
      </w:r>
    </w:p>
    <w:p w:rsidR="00616171" w:rsidRPr="00982D23" w:rsidRDefault="00616171" w:rsidP="00AB094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 xml:space="preserve">3)   </w:t>
      </w:r>
      <w:r w:rsidR="00B777BE" w:rsidRPr="00982D23">
        <w:rPr>
          <w:rStyle w:val="s0"/>
          <w:rFonts w:ascii="Times New Roman" w:hAnsi="Times New Roman"/>
          <w:sz w:val="28"/>
          <w:szCs w:val="28"/>
        </w:rPr>
        <w:t xml:space="preserve">мультимедийного класса </w:t>
      </w:r>
      <w:r w:rsidRPr="00982D23">
        <w:rPr>
          <w:rStyle w:val="s0"/>
          <w:rFonts w:ascii="Times New Roman" w:hAnsi="Times New Roman"/>
          <w:sz w:val="28"/>
          <w:szCs w:val="28"/>
        </w:rPr>
        <w:t>и электронного  читального зала;</w:t>
      </w:r>
    </w:p>
    <w:p w:rsidR="00616171" w:rsidRPr="00982D23" w:rsidRDefault="00616171" w:rsidP="00AB09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 xml:space="preserve">4)  </w:t>
      </w:r>
      <w:r w:rsidR="008A2049" w:rsidRPr="00982D23">
        <w:rPr>
          <w:rStyle w:val="s0"/>
          <w:rFonts w:ascii="Times New Roman" w:hAnsi="Times New Roman"/>
          <w:sz w:val="28"/>
          <w:szCs w:val="28"/>
        </w:rPr>
        <w:t xml:space="preserve"> </w:t>
      </w:r>
      <w:r w:rsidRPr="00982D23">
        <w:rPr>
          <w:rStyle w:val="s0"/>
          <w:rFonts w:ascii="Times New Roman" w:hAnsi="Times New Roman"/>
          <w:sz w:val="28"/>
          <w:szCs w:val="28"/>
        </w:rPr>
        <w:t xml:space="preserve">учебного  контента </w:t>
      </w:r>
      <w:r w:rsidRPr="00982D23">
        <w:rPr>
          <w:rFonts w:ascii="Times New Roman" w:hAnsi="Times New Roman"/>
          <w:sz w:val="28"/>
          <w:szCs w:val="28"/>
        </w:rPr>
        <w:t>(собственного и/или приобретенного) на CD, DVD дисках;</w:t>
      </w:r>
    </w:p>
    <w:p w:rsidR="00616171" w:rsidRPr="00982D23" w:rsidRDefault="00B777BE" w:rsidP="00AB094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5</w:t>
      </w:r>
      <w:r w:rsidR="00616171" w:rsidRPr="00982D23">
        <w:rPr>
          <w:rStyle w:val="s0"/>
          <w:rFonts w:ascii="Times New Roman" w:hAnsi="Times New Roman"/>
          <w:sz w:val="28"/>
          <w:szCs w:val="28"/>
        </w:rPr>
        <w:t>)   тестирующего комплекса;</w:t>
      </w:r>
    </w:p>
    <w:p w:rsidR="00616171" w:rsidRPr="00982D23" w:rsidRDefault="00B777BE" w:rsidP="00AB094E">
      <w:pPr>
        <w:tabs>
          <w:tab w:val="left" w:pos="567"/>
        </w:tabs>
        <w:spacing w:after="0" w:line="240" w:lineRule="auto"/>
        <w:ind w:left="567"/>
        <w:jc w:val="both"/>
        <w:rPr>
          <w:rStyle w:val="s0"/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6</w:t>
      </w:r>
      <w:r w:rsidR="00616171" w:rsidRPr="00982D23">
        <w:rPr>
          <w:rStyle w:val="s0"/>
          <w:rFonts w:ascii="Times New Roman" w:hAnsi="Times New Roman"/>
          <w:sz w:val="28"/>
          <w:szCs w:val="28"/>
        </w:rPr>
        <w:t xml:space="preserve">)   сетевых систем управления обучением; </w:t>
      </w:r>
    </w:p>
    <w:p w:rsidR="00616171" w:rsidRPr="00982D23" w:rsidRDefault="00B777BE" w:rsidP="00AB094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7</w:t>
      </w:r>
      <w:r w:rsidR="00616171" w:rsidRPr="00982D23">
        <w:rPr>
          <w:rStyle w:val="s0"/>
          <w:rFonts w:ascii="Times New Roman" w:hAnsi="Times New Roman"/>
          <w:sz w:val="28"/>
          <w:szCs w:val="28"/>
        </w:rPr>
        <w:t>)   системы управления учебным  контентом.</w:t>
      </w:r>
    </w:p>
    <w:p w:rsidR="00D43AFB" w:rsidRPr="00982D23" w:rsidRDefault="00D402F6" w:rsidP="0098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4</w:t>
      </w:r>
      <w:r w:rsidRPr="00982D23">
        <w:rPr>
          <w:rStyle w:val="s0"/>
          <w:rFonts w:ascii="Times New Roman" w:hAnsi="Times New Roman"/>
          <w:sz w:val="28"/>
          <w:szCs w:val="28"/>
          <w:lang w:val="kk-KZ"/>
        </w:rPr>
        <w:t xml:space="preserve">.5. </w:t>
      </w:r>
      <w:r w:rsidR="00D43AFB" w:rsidRPr="00982D23">
        <w:rPr>
          <w:rStyle w:val="s0"/>
          <w:rFonts w:ascii="Times New Roman" w:hAnsi="Times New Roman"/>
          <w:sz w:val="28"/>
          <w:szCs w:val="28"/>
        </w:rPr>
        <w:t>ДОТ применяются в отношении обучающихся:</w:t>
      </w:r>
    </w:p>
    <w:p w:rsidR="002F5052" w:rsidRPr="00982D23" w:rsidRDefault="002F5052" w:rsidP="00AB094E">
      <w:pPr>
        <w:tabs>
          <w:tab w:val="left" w:pos="709"/>
        </w:tabs>
        <w:spacing w:after="0" w:line="240" w:lineRule="auto"/>
        <w:ind w:left="567"/>
        <w:jc w:val="both"/>
        <w:rPr>
          <w:rStyle w:val="s0"/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1) всех форм обучения технического и профессионального, послесреднего, высшего и послевузовского образования;</w:t>
      </w:r>
    </w:p>
    <w:p w:rsidR="002F5052" w:rsidRPr="00982D23" w:rsidRDefault="002F5052" w:rsidP="00AB094E">
      <w:pPr>
        <w:tabs>
          <w:tab w:val="left" w:pos="709"/>
        </w:tabs>
        <w:spacing w:after="0" w:line="240" w:lineRule="auto"/>
        <w:ind w:left="567"/>
        <w:jc w:val="both"/>
        <w:rPr>
          <w:rStyle w:val="s0"/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2) по сокращенным образовательным программам на базе начального, основного среднего, общего среднего, технического и профессионального, послесреднего и высшего образования;</w:t>
      </w:r>
    </w:p>
    <w:p w:rsidR="002F5052" w:rsidRPr="00982D23" w:rsidRDefault="002F5052" w:rsidP="00AB094E">
      <w:pPr>
        <w:tabs>
          <w:tab w:val="left" w:pos="709"/>
        </w:tabs>
        <w:spacing w:after="0" w:line="240" w:lineRule="auto"/>
        <w:ind w:left="567"/>
        <w:jc w:val="both"/>
        <w:rPr>
          <w:rStyle w:val="s0"/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3) являющихся лицами с ограниченными физическими возможностями, в том числе детьми-инвалидами, инвалидами I и II групп, инвалидами с детства на всех уровнях образования;</w:t>
      </w:r>
    </w:p>
    <w:p w:rsidR="002F5052" w:rsidRPr="00982D23" w:rsidRDefault="002F5052" w:rsidP="00AB094E">
      <w:pPr>
        <w:tabs>
          <w:tab w:val="left" w:pos="709"/>
        </w:tabs>
        <w:spacing w:after="0" w:line="240" w:lineRule="auto"/>
        <w:ind w:left="567"/>
        <w:jc w:val="both"/>
        <w:rPr>
          <w:rStyle w:val="s0"/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4) выехавших за пределы государства по программам обмена обучающихся на уровне высшего и послевузовского образования, за исключением стипендиатов «Болашак»;</w:t>
      </w:r>
    </w:p>
    <w:p w:rsidR="003B6956" w:rsidRPr="00982D23" w:rsidRDefault="002F5052" w:rsidP="00AB094E">
      <w:pPr>
        <w:tabs>
          <w:tab w:val="left" w:pos="709"/>
        </w:tabs>
        <w:spacing w:after="0" w:line="240" w:lineRule="auto"/>
        <w:ind w:left="567"/>
        <w:jc w:val="both"/>
        <w:rPr>
          <w:rStyle w:val="s0"/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5) заочной формы обучения, призванные на срочную военную службу на уровне высшего образования;</w:t>
      </w:r>
    </w:p>
    <w:p w:rsidR="00831D79" w:rsidRPr="00982D23" w:rsidRDefault="00831D79" w:rsidP="00AB094E">
      <w:pPr>
        <w:tabs>
          <w:tab w:val="left" w:pos="709"/>
        </w:tabs>
        <w:spacing w:after="0" w:line="240" w:lineRule="auto"/>
        <w:ind w:left="567"/>
        <w:jc w:val="both"/>
        <w:rPr>
          <w:rStyle w:val="s0"/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6) находящихся в длительной заграничной командировке (более 4-х месяцев) на уровне высшего образования;</w:t>
      </w:r>
    </w:p>
    <w:p w:rsidR="00831D79" w:rsidRPr="00982D23" w:rsidRDefault="00831D79" w:rsidP="00AB094E">
      <w:pPr>
        <w:tabs>
          <w:tab w:val="left" w:pos="709"/>
        </w:tabs>
        <w:spacing w:after="0" w:line="240" w:lineRule="auto"/>
        <w:ind w:left="567"/>
        <w:jc w:val="both"/>
        <w:rPr>
          <w:rStyle w:val="s0"/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lastRenderedPageBreak/>
        <w:t>7) осужденных, отбывающих наказание в колониях-поселениях (в учреждениях минимальной безопасности) при наличии соответствующих технических условий в учреждении.</w:t>
      </w:r>
    </w:p>
    <w:p w:rsidR="00831D79" w:rsidRPr="00982D23" w:rsidRDefault="00113FC8" w:rsidP="00982D23">
      <w:pPr>
        <w:tabs>
          <w:tab w:val="left" w:pos="567"/>
        </w:tabs>
        <w:spacing w:after="0"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4.6</w:t>
      </w:r>
      <w:r w:rsidR="00B54940" w:rsidRPr="00982D23">
        <w:rPr>
          <w:rFonts w:ascii="Times New Roman" w:hAnsi="Times New Roman"/>
          <w:sz w:val="28"/>
          <w:szCs w:val="28"/>
        </w:rPr>
        <w:t xml:space="preserve">. </w:t>
      </w:r>
      <w:r w:rsidR="00B54940" w:rsidRPr="00982D23">
        <w:rPr>
          <w:rStyle w:val="s0"/>
          <w:rFonts w:ascii="Times New Roman" w:hAnsi="Times New Roman"/>
          <w:sz w:val="28"/>
          <w:szCs w:val="28"/>
        </w:rPr>
        <w:t>ДОТ применяется также при реализации высшими учебными заведениями совместных образовательных программ с зарубежными вузами-партнерами.</w:t>
      </w:r>
      <w:r w:rsidRPr="00982D23">
        <w:rPr>
          <w:rStyle w:val="s0"/>
          <w:rFonts w:ascii="Times New Roman" w:hAnsi="Times New Roman"/>
          <w:sz w:val="28"/>
          <w:szCs w:val="28"/>
        </w:rPr>
        <w:t xml:space="preserve"> </w:t>
      </w:r>
    </w:p>
    <w:p w:rsidR="003B6956" w:rsidRPr="00982D23" w:rsidRDefault="003B6956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2C6F" w:rsidRPr="00982D23" w:rsidRDefault="003F073B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2D23">
        <w:rPr>
          <w:rFonts w:ascii="Times New Roman" w:hAnsi="Times New Roman"/>
          <w:b/>
          <w:sz w:val="28"/>
          <w:szCs w:val="28"/>
        </w:rPr>
        <w:t xml:space="preserve">5. </w:t>
      </w:r>
      <w:r w:rsidR="00DF0619" w:rsidRPr="00982D23">
        <w:rPr>
          <w:rFonts w:ascii="Times New Roman" w:hAnsi="Times New Roman"/>
          <w:b/>
          <w:sz w:val="28"/>
          <w:szCs w:val="28"/>
        </w:rPr>
        <w:t>Порядок о</w:t>
      </w:r>
      <w:r w:rsidR="008B2C6F" w:rsidRPr="00982D23">
        <w:rPr>
          <w:rFonts w:ascii="Times New Roman" w:hAnsi="Times New Roman"/>
          <w:b/>
          <w:sz w:val="28"/>
          <w:szCs w:val="28"/>
        </w:rPr>
        <w:t>рганизаци</w:t>
      </w:r>
      <w:r w:rsidR="00DF0619" w:rsidRPr="00982D23">
        <w:rPr>
          <w:rFonts w:ascii="Times New Roman" w:hAnsi="Times New Roman"/>
          <w:b/>
          <w:sz w:val="28"/>
          <w:szCs w:val="28"/>
        </w:rPr>
        <w:t>и</w:t>
      </w:r>
      <w:r w:rsidR="008B2C6F" w:rsidRPr="00982D23">
        <w:rPr>
          <w:rFonts w:ascii="Times New Roman" w:hAnsi="Times New Roman"/>
          <w:b/>
          <w:sz w:val="28"/>
          <w:szCs w:val="28"/>
        </w:rPr>
        <w:t xml:space="preserve">  учебного процесса  по  дистанционным образовательным технологиям</w:t>
      </w:r>
    </w:p>
    <w:p w:rsidR="000D7F1B" w:rsidRPr="00982D23" w:rsidRDefault="000D7F1B" w:rsidP="00982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2C6F" w:rsidRPr="00982D23" w:rsidRDefault="006D0AEB" w:rsidP="00982D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bCs/>
          <w:sz w:val="28"/>
          <w:szCs w:val="28"/>
        </w:rPr>
        <w:t>5.1</w:t>
      </w:r>
      <w:r w:rsidR="00113FC8" w:rsidRPr="00982D23">
        <w:rPr>
          <w:rFonts w:ascii="Times New Roman" w:hAnsi="Times New Roman"/>
          <w:bCs/>
          <w:sz w:val="28"/>
          <w:szCs w:val="28"/>
        </w:rPr>
        <w:t>.</w:t>
      </w:r>
      <w:r w:rsidR="00B54940" w:rsidRPr="00982D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2C6F" w:rsidRPr="00982D23">
        <w:rPr>
          <w:rFonts w:ascii="Times New Roman" w:hAnsi="Times New Roman"/>
          <w:sz w:val="28"/>
          <w:szCs w:val="28"/>
        </w:rPr>
        <w:t xml:space="preserve">Прием на обучение с применением дистанционных образовательных технологий в КазУЭФМТ осуществляется на основе Типовых правил приема в высшие учебные заведения, </w:t>
      </w:r>
      <w:r w:rsidR="00BD7FF5" w:rsidRPr="00982D23">
        <w:rPr>
          <w:rFonts w:ascii="Times New Roman" w:hAnsi="Times New Roman"/>
          <w:sz w:val="28"/>
          <w:szCs w:val="28"/>
        </w:rPr>
        <w:t>утвержденные постановлением Правительства РК №111 от 19 января 2012 года (с изменениями по состоянию на 04.07.2014 г.)</w:t>
      </w:r>
      <w:r w:rsidR="008B2C6F" w:rsidRPr="00982D23">
        <w:rPr>
          <w:rFonts w:ascii="Times New Roman" w:hAnsi="Times New Roman"/>
          <w:sz w:val="28"/>
          <w:szCs w:val="28"/>
        </w:rPr>
        <w:t>.</w:t>
      </w:r>
    </w:p>
    <w:p w:rsidR="009C3508" w:rsidRPr="00982D23" w:rsidRDefault="009C3508" w:rsidP="00982D23">
      <w:pPr>
        <w:tabs>
          <w:tab w:val="left" w:pos="567"/>
        </w:tabs>
        <w:spacing w:after="0"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5.2</w:t>
      </w:r>
      <w:r w:rsidR="00113FC8" w:rsidRPr="00982D23">
        <w:rPr>
          <w:rStyle w:val="s0"/>
          <w:rFonts w:ascii="Times New Roman" w:hAnsi="Times New Roman"/>
          <w:sz w:val="28"/>
          <w:szCs w:val="28"/>
        </w:rPr>
        <w:t>.</w:t>
      </w:r>
      <w:r w:rsidRPr="00982D23">
        <w:rPr>
          <w:rStyle w:val="s0"/>
          <w:rFonts w:ascii="Times New Roman" w:hAnsi="Times New Roman"/>
          <w:sz w:val="28"/>
          <w:szCs w:val="28"/>
        </w:rPr>
        <w:t xml:space="preserve"> Лица, изъявившие желание обучаться по ДОТ пишут заявление в произвольной форме на имя ректора университета  с мотивированным обоснованием о возможности использования ДОТ в обучении с предоставлением подтверждающих документов:</w:t>
      </w:r>
    </w:p>
    <w:p w:rsidR="009C3508" w:rsidRPr="00982D23" w:rsidRDefault="009C3508" w:rsidP="00982D23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1)</w:t>
      </w:r>
      <w:r w:rsidR="000D7F1B" w:rsidRPr="00982D23">
        <w:rPr>
          <w:rStyle w:val="s0"/>
          <w:rFonts w:ascii="Times New Roman" w:hAnsi="Times New Roman"/>
          <w:sz w:val="28"/>
          <w:szCs w:val="28"/>
        </w:rPr>
        <w:t xml:space="preserve"> </w:t>
      </w:r>
      <w:r w:rsidRPr="00982D23">
        <w:rPr>
          <w:rStyle w:val="s0"/>
          <w:rFonts w:ascii="Times New Roman" w:hAnsi="Times New Roman"/>
          <w:sz w:val="28"/>
          <w:szCs w:val="28"/>
        </w:rPr>
        <w:t>для лиц, работающих по специальности, справка с места работы;</w:t>
      </w:r>
    </w:p>
    <w:p w:rsidR="009C3508" w:rsidRPr="00982D23" w:rsidRDefault="009C3508" w:rsidP="00982D23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2) для детей-инвалидов рекомендация психолого-медико-педагогической консультации.</w:t>
      </w:r>
      <w:r w:rsidR="002551FB" w:rsidRPr="00982D23">
        <w:rPr>
          <w:rStyle w:val="s0"/>
          <w:rFonts w:ascii="Times New Roman" w:hAnsi="Times New Roman"/>
          <w:sz w:val="28"/>
          <w:szCs w:val="28"/>
        </w:rPr>
        <w:t xml:space="preserve">  </w:t>
      </w:r>
    </w:p>
    <w:p w:rsidR="004C24B4" w:rsidRPr="00982D23" w:rsidRDefault="004C24B4" w:rsidP="00982D23">
      <w:pPr>
        <w:tabs>
          <w:tab w:val="left" w:pos="567"/>
        </w:tabs>
        <w:spacing w:after="0"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bookmarkStart w:id="0" w:name="SUB900"/>
      <w:bookmarkStart w:id="1" w:name="SUB1100"/>
      <w:bookmarkStart w:id="2" w:name="SUB1200"/>
      <w:bookmarkEnd w:id="0"/>
      <w:bookmarkEnd w:id="1"/>
      <w:bookmarkEnd w:id="2"/>
      <w:r w:rsidRPr="00982D23">
        <w:rPr>
          <w:rStyle w:val="s0"/>
          <w:rFonts w:ascii="Times New Roman" w:hAnsi="Times New Roman"/>
          <w:sz w:val="28"/>
          <w:szCs w:val="28"/>
        </w:rPr>
        <w:t>5.3. Заявления обучающихся рассматриваются ректором в течение пяти рабочих дней с момента подачи.</w:t>
      </w:r>
    </w:p>
    <w:p w:rsidR="004C24B4" w:rsidRPr="00982D23" w:rsidRDefault="004C24B4" w:rsidP="00982D23">
      <w:pPr>
        <w:tabs>
          <w:tab w:val="left" w:pos="567"/>
        </w:tabs>
        <w:spacing w:after="0"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ab/>
        <w:t xml:space="preserve">При положительном решении вопроса издается приказ ректора университета об использовании ДОТ обучающихся в течение трех рабочих дней. </w:t>
      </w:r>
      <w:bookmarkStart w:id="3" w:name="SUB1300"/>
      <w:bookmarkEnd w:id="3"/>
      <w:r w:rsidRPr="00982D23">
        <w:rPr>
          <w:rStyle w:val="s0"/>
          <w:rFonts w:ascii="Times New Roman" w:hAnsi="Times New Roman"/>
          <w:sz w:val="28"/>
          <w:szCs w:val="28"/>
        </w:rPr>
        <w:t>К приказу прилагаются:</w:t>
      </w:r>
    </w:p>
    <w:p w:rsidR="004C24B4" w:rsidRPr="00982D23" w:rsidRDefault="004C24B4" w:rsidP="00982D23">
      <w:pPr>
        <w:tabs>
          <w:tab w:val="left" w:pos="567"/>
        </w:tabs>
        <w:spacing w:after="0" w:line="240" w:lineRule="auto"/>
        <w:ind w:firstLine="567"/>
        <w:jc w:val="both"/>
        <w:rPr>
          <w:rStyle w:val="s0"/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1) заявления обучающихся;</w:t>
      </w:r>
    </w:p>
    <w:p w:rsidR="004C24B4" w:rsidRPr="00982D23" w:rsidRDefault="004C24B4" w:rsidP="00982D23">
      <w:pPr>
        <w:tabs>
          <w:tab w:val="left" w:pos="567"/>
        </w:tabs>
        <w:spacing w:after="0" w:line="240" w:lineRule="auto"/>
        <w:ind w:firstLine="567"/>
        <w:jc w:val="both"/>
        <w:rPr>
          <w:rStyle w:val="s0"/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2) индивидуальные учебные планы обучающихся;</w:t>
      </w:r>
    </w:p>
    <w:p w:rsidR="004C24B4" w:rsidRPr="00982D23" w:rsidRDefault="004C24B4" w:rsidP="00982D23">
      <w:pPr>
        <w:tabs>
          <w:tab w:val="left" w:pos="567"/>
        </w:tabs>
        <w:spacing w:after="0" w:line="240" w:lineRule="auto"/>
        <w:ind w:firstLine="567"/>
        <w:jc w:val="both"/>
        <w:rPr>
          <w:rStyle w:val="s0"/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3) индивидуальный график организации учебной деятельности каждого обучающегося;</w:t>
      </w:r>
    </w:p>
    <w:p w:rsidR="004C24B4" w:rsidRPr="00982D23" w:rsidRDefault="004C24B4" w:rsidP="00982D23">
      <w:pPr>
        <w:tabs>
          <w:tab w:val="left" w:pos="567"/>
        </w:tabs>
        <w:spacing w:after="0" w:line="240" w:lineRule="auto"/>
        <w:ind w:firstLine="567"/>
        <w:jc w:val="both"/>
        <w:rPr>
          <w:rStyle w:val="s0"/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4) рекомендации психолого-медико-педагогической консультации об участии ребенка-инвалида в учебном процессе по дистанционным образовательным технологиям;</w:t>
      </w:r>
    </w:p>
    <w:p w:rsidR="004C24B4" w:rsidRPr="00982D23" w:rsidRDefault="004C24B4" w:rsidP="00982D23">
      <w:pPr>
        <w:tabs>
          <w:tab w:val="left" w:pos="567"/>
        </w:tabs>
        <w:spacing w:after="0" w:line="240" w:lineRule="auto"/>
        <w:ind w:firstLine="567"/>
        <w:jc w:val="both"/>
        <w:rPr>
          <w:rStyle w:val="s0"/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5) согласие или разрешение руководителя пениципиал</w:t>
      </w:r>
      <w:r w:rsidR="00E27F9E" w:rsidRPr="00982D23">
        <w:rPr>
          <w:rStyle w:val="s0"/>
          <w:rFonts w:ascii="Times New Roman" w:hAnsi="Times New Roman"/>
          <w:sz w:val="28"/>
          <w:szCs w:val="28"/>
        </w:rPr>
        <w:t>ьного учреждения, если обучающийся</w:t>
      </w:r>
      <w:r w:rsidRPr="00982D23">
        <w:rPr>
          <w:rStyle w:val="s0"/>
          <w:rFonts w:ascii="Times New Roman" w:hAnsi="Times New Roman"/>
          <w:sz w:val="28"/>
          <w:szCs w:val="28"/>
        </w:rPr>
        <w:t xml:space="preserve"> осужден и отправлен для отбывания наказания в учреждениях минимальной безопасности.</w:t>
      </w:r>
    </w:p>
    <w:p w:rsidR="004C24B4" w:rsidRPr="00982D23" w:rsidRDefault="004C24B4" w:rsidP="00982D23">
      <w:pPr>
        <w:tabs>
          <w:tab w:val="left" w:pos="567"/>
        </w:tabs>
        <w:spacing w:after="0"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ab/>
        <w:t>Университет в течение трех рабочих дней знакомит обучающихся с планом и графиком учебного процесса, применяемых в процессе обучении по ДОТ</w:t>
      </w:r>
      <w:r w:rsidR="00E27F9E" w:rsidRPr="00982D23">
        <w:rPr>
          <w:rStyle w:val="s0"/>
          <w:rFonts w:ascii="Times New Roman" w:hAnsi="Times New Roman"/>
          <w:sz w:val="28"/>
          <w:szCs w:val="28"/>
        </w:rPr>
        <w:t xml:space="preserve"> и</w:t>
      </w:r>
      <w:r w:rsidR="00E27F9E" w:rsidRPr="00982D23">
        <w:rPr>
          <w:rFonts w:ascii="Times New Roman" w:hAnsi="Times New Roman"/>
          <w:sz w:val="28"/>
          <w:szCs w:val="28"/>
        </w:rPr>
        <w:t xml:space="preserve"> проводит вводные занятия по разъяснению принципов и возможностей СДО, а также выдается руководство пользователя СДО.</w:t>
      </w:r>
    </w:p>
    <w:p w:rsidR="004C24B4" w:rsidRPr="00982D23" w:rsidRDefault="004C24B4" w:rsidP="0098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AEB" w:rsidRPr="00982D23" w:rsidRDefault="006D0AEB" w:rsidP="0098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lastRenderedPageBreak/>
        <w:t>5.</w:t>
      </w:r>
      <w:r w:rsidR="00E27F9E" w:rsidRPr="00982D23">
        <w:rPr>
          <w:rFonts w:ascii="Times New Roman" w:hAnsi="Times New Roman"/>
          <w:sz w:val="28"/>
          <w:szCs w:val="28"/>
        </w:rPr>
        <w:t>4</w:t>
      </w:r>
      <w:r w:rsidR="00113FC8" w:rsidRPr="00982D23">
        <w:rPr>
          <w:rFonts w:ascii="Times New Roman" w:hAnsi="Times New Roman"/>
          <w:sz w:val="28"/>
          <w:szCs w:val="28"/>
        </w:rPr>
        <w:t>.</w:t>
      </w:r>
      <w:r w:rsidRPr="00982D23">
        <w:rPr>
          <w:rFonts w:ascii="Times New Roman" w:hAnsi="Times New Roman"/>
          <w:sz w:val="28"/>
          <w:szCs w:val="28"/>
        </w:rPr>
        <w:t xml:space="preserve"> </w:t>
      </w:r>
      <w:r w:rsidR="008B2C6F" w:rsidRPr="00982D23">
        <w:rPr>
          <w:rFonts w:ascii="Times New Roman" w:hAnsi="Times New Roman"/>
          <w:sz w:val="28"/>
          <w:szCs w:val="28"/>
        </w:rPr>
        <w:t>Учебный год в организации образования начинается в соответствии со сроком, установленным Министерством образования и науки Республики Казахстан и состоит из академических периодов</w:t>
      </w:r>
      <w:r w:rsidR="00E6778E" w:rsidRPr="00982D23">
        <w:rPr>
          <w:rFonts w:ascii="Times New Roman" w:hAnsi="Times New Roman"/>
          <w:sz w:val="28"/>
          <w:szCs w:val="28"/>
        </w:rPr>
        <w:t>.</w:t>
      </w:r>
      <w:r w:rsidR="008B2C6F" w:rsidRPr="00982D23">
        <w:rPr>
          <w:rFonts w:ascii="Times New Roman" w:hAnsi="Times New Roman"/>
          <w:sz w:val="28"/>
          <w:szCs w:val="28"/>
        </w:rPr>
        <w:t xml:space="preserve"> Учебный год состоит из 2 семестров и заканчивается в соответствии с академическим календарем. </w:t>
      </w:r>
    </w:p>
    <w:p w:rsidR="008B2C6F" w:rsidRPr="00982D23" w:rsidRDefault="00C17364" w:rsidP="00982D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5.</w:t>
      </w:r>
      <w:r w:rsidR="007248F9" w:rsidRPr="00982D23">
        <w:rPr>
          <w:rFonts w:ascii="Times New Roman" w:hAnsi="Times New Roman"/>
          <w:sz w:val="28"/>
          <w:szCs w:val="28"/>
        </w:rPr>
        <w:t>5</w:t>
      </w:r>
      <w:r w:rsidR="00113FC8" w:rsidRPr="00982D23">
        <w:rPr>
          <w:rFonts w:ascii="Times New Roman" w:hAnsi="Times New Roman"/>
          <w:sz w:val="28"/>
          <w:szCs w:val="28"/>
        </w:rPr>
        <w:t>.</w:t>
      </w:r>
      <w:r w:rsidR="00B54940" w:rsidRPr="00982D2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B2C6F" w:rsidRPr="00982D23">
        <w:rPr>
          <w:rFonts w:ascii="Times New Roman" w:hAnsi="Times New Roman"/>
          <w:sz w:val="28"/>
          <w:szCs w:val="28"/>
        </w:rPr>
        <w:t>Все виды учебной деятельности осуществляются посредством:</w:t>
      </w:r>
      <w:r w:rsidRPr="00982D23">
        <w:rPr>
          <w:rFonts w:ascii="Times New Roman" w:hAnsi="Times New Roman"/>
          <w:sz w:val="28"/>
          <w:szCs w:val="28"/>
        </w:rPr>
        <w:t xml:space="preserve">  </w:t>
      </w:r>
      <w:r w:rsidR="00E36787" w:rsidRPr="00982D23">
        <w:rPr>
          <w:rFonts w:ascii="Times New Roman" w:hAnsi="Times New Roman"/>
          <w:sz w:val="28"/>
          <w:szCs w:val="28"/>
        </w:rPr>
        <w:t>педагогического общения педагогического работника или тьютора с обучающимся с использованием телекоммуникационных средств или прямого контакта в организации образования (по инициативе обучающегося) и</w:t>
      </w:r>
      <w:r w:rsidRPr="00982D23">
        <w:rPr>
          <w:rFonts w:ascii="Times New Roman" w:hAnsi="Times New Roman"/>
          <w:sz w:val="28"/>
          <w:szCs w:val="28"/>
        </w:rPr>
        <w:t xml:space="preserve"> </w:t>
      </w:r>
      <w:r w:rsidR="008B2C6F" w:rsidRPr="00982D23">
        <w:rPr>
          <w:rFonts w:ascii="Times New Roman" w:hAnsi="Times New Roman"/>
          <w:sz w:val="28"/>
          <w:szCs w:val="28"/>
        </w:rPr>
        <w:t>самостоятельной работы студента со средствами обучения</w:t>
      </w:r>
      <w:r w:rsidR="00E36787" w:rsidRPr="00982D23">
        <w:rPr>
          <w:rFonts w:ascii="Times New Roman" w:hAnsi="Times New Roman"/>
          <w:sz w:val="28"/>
          <w:szCs w:val="28"/>
        </w:rPr>
        <w:t xml:space="preserve"> (учебно-методический комплекс, дополнительная литература)</w:t>
      </w:r>
      <w:r w:rsidR="008B2C6F" w:rsidRPr="00982D23">
        <w:rPr>
          <w:rFonts w:ascii="Times New Roman" w:hAnsi="Times New Roman"/>
          <w:sz w:val="28"/>
          <w:szCs w:val="28"/>
        </w:rPr>
        <w:t>.</w:t>
      </w:r>
    </w:p>
    <w:p w:rsidR="007248F9" w:rsidRPr="00982D23" w:rsidRDefault="006C48B6" w:rsidP="00982D2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5.</w:t>
      </w:r>
      <w:r w:rsidR="007248F9" w:rsidRPr="00982D23">
        <w:rPr>
          <w:rFonts w:ascii="Times New Roman" w:hAnsi="Times New Roman"/>
          <w:sz w:val="28"/>
          <w:szCs w:val="28"/>
        </w:rPr>
        <w:t>6</w:t>
      </w:r>
      <w:r w:rsidR="00113FC8" w:rsidRPr="00982D23">
        <w:rPr>
          <w:rFonts w:ascii="Times New Roman" w:hAnsi="Times New Roman"/>
          <w:sz w:val="28"/>
          <w:szCs w:val="28"/>
        </w:rPr>
        <w:t>.</w:t>
      </w:r>
      <w:r w:rsidRPr="00982D23">
        <w:rPr>
          <w:rFonts w:ascii="Times New Roman" w:hAnsi="Times New Roman"/>
          <w:sz w:val="28"/>
          <w:szCs w:val="28"/>
        </w:rPr>
        <w:t xml:space="preserve"> </w:t>
      </w:r>
      <w:r w:rsidR="008B2C6F" w:rsidRPr="00982D23">
        <w:rPr>
          <w:rFonts w:ascii="Times New Roman" w:hAnsi="Times New Roman"/>
          <w:sz w:val="28"/>
          <w:szCs w:val="28"/>
        </w:rPr>
        <w:t>Самостоятельная работа обучающегося под руководством преподавателя-тьютора включает интерактивные консультации по всем учебным материалам дисциплины (посредством чата, форума, онлайн</w:t>
      </w:r>
      <w:r w:rsidR="009309C3" w:rsidRPr="00982D23">
        <w:rPr>
          <w:rFonts w:ascii="Times New Roman" w:hAnsi="Times New Roman"/>
          <w:sz w:val="28"/>
          <w:szCs w:val="28"/>
        </w:rPr>
        <w:t>-</w:t>
      </w:r>
      <w:r w:rsidR="008B2C6F" w:rsidRPr="00982D23">
        <w:rPr>
          <w:rFonts w:ascii="Times New Roman" w:hAnsi="Times New Roman"/>
          <w:sz w:val="28"/>
          <w:szCs w:val="28"/>
        </w:rPr>
        <w:t xml:space="preserve"> занятий) и сам</w:t>
      </w:r>
      <w:r w:rsidR="009309C3" w:rsidRPr="00982D23">
        <w:rPr>
          <w:rFonts w:ascii="Times New Roman" w:hAnsi="Times New Roman"/>
          <w:sz w:val="28"/>
          <w:szCs w:val="28"/>
        </w:rPr>
        <w:t>остоятельное изучение обучаемым</w:t>
      </w:r>
      <w:r w:rsidR="008B2C6F" w:rsidRPr="00982D23">
        <w:rPr>
          <w:rFonts w:ascii="Times New Roman" w:hAnsi="Times New Roman"/>
          <w:sz w:val="28"/>
          <w:szCs w:val="28"/>
        </w:rPr>
        <w:t xml:space="preserve"> теоретического материала. </w:t>
      </w:r>
      <w:r w:rsidR="007248F9" w:rsidRPr="00982D23">
        <w:rPr>
          <w:rFonts w:ascii="Times New Roman" w:hAnsi="Times New Roman"/>
          <w:sz w:val="28"/>
          <w:szCs w:val="28"/>
        </w:rPr>
        <w:t xml:space="preserve">  </w:t>
      </w:r>
    </w:p>
    <w:p w:rsidR="00053CE3" w:rsidRPr="00982D23" w:rsidRDefault="008B2C6F" w:rsidP="00982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 xml:space="preserve">Консультации при реализации образовательных учебных программ с применением ДОТ могут проводиться в различных формах: </w:t>
      </w:r>
      <w:r w:rsidR="00E27F9E" w:rsidRPr="00982D23">
        <w:rPr>
          <w:rFonts w:ascii="Times New Roman" w:hAnsi="Times New Roman"/>
          <w:sz w:val="28"/>
          <w:szCs w:val="28"/>
        </w:rPr>
        <w:t xml:space="preserve">дистанционные индивидуальные (рецензии на контрольные и аттестационные работы, по телефону, через </w:t>
      </w:r>
      <w:r w:rsidR="009309C3" w:rsidRPr="00982D23">
        <w:rPr>
          <w:rFonts w:ascii="Times New Roman" w:hAnsi="Times New Roman"/>
          <w:sz w:val="28"/>
          <w:szCs w:val="28"/>
          <w:lang w:val="en-US"/>
        </w:rPr>
        <w:t>e</w:t>
      </w:r>
      <w:r w:rsidR="00E27F9E" w:rsidRPr="00982D23">
        <w:rPr>
          <w:rFonts w:ascii="Times New Roman" w:hAnsi="Times New Roman"/>
          <w:sz w:val="28"/>
          <w:szCs w:val="28"/>
        </w:rPr>
        <w:t>-</w:t>
      </w:r>
      <w:r w:rsidR="00E27F9E" w:rsidRPr="00982D23">
        <w:rPr>
          <w:rFonts w:ascii="Times New Roman" w:hAnsi="Times New Roman"/>
          <w:sz w:val="28"/>
          <w:szCs w:val="28"/>
          <w:lang w:val="en-US"/>
        </w:rPr>
        <w:t>mail</w:t>
      </w:r>
      <w:r w:rsidR="00E27F9E" w:rsidRPr="00982D23">
        <w:rPr>
          <w:rFonts w:ascii="Times New Roman" w:hAnsi="Times New Roman"/>
          <w:sz w:val="28"/>
          <w:szCs w:val="28"/>
        </w:rPr>
        <w:t xml:space="preserve">, чат, форум, онлайн консультации); </w:t>
      </w:r>
      <w:r w:rsidRPr="00982D23">
        <w:rPr>
          <w:rFonts w:ascii="Times New Roman" w:hAnsi="Times New Roman"/>
          <w:sz w:val="28"/>
          <w:szCs w:val="28"/>
        </w:rPr>
        <w:t>очные индивидуальные (по инициативе обучающего</w:t>
      </w:r>
      <w:r w:rsidR="009309C3" w:rsidRPr="00982D23">
        <w:rPr>
          <w:rFonts w:ascii="Times New Roman" w:hAnsi="Times New Roman"/>
          <w:sz w:val="28"/>
          <w:szCs w:val="28"/>
        </w:rPr>
        <w:t>ся</w:t>
      </w:r>
      <w:r w:rsidRPr="00982D23">
        <w:rPr>
          <w:rFonts w:ascii="Times New Roman" w:hAnsi="Times New Roman"/>
          <w:sz w:val="28"/>
          <w:szCs w:val="28"/>
        </w:rPr>
        <w:t xml:space="preserve">); дистанционные групповые (через чат, рубрику FAQ - часто задаваемых вопросов на Web-сайте, в виде телеконференций). </w:t>
      </w:r>
    </w:p>
    <w:p w:rsidR="007248F9" w:rsidRPr="00982D23" w:rsidRDefault="007248F9" w:rsidP="0098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5.7</w:t>
      </w:r>
      <w:r w:rsidR="00113FC8" w:rsidRPr="00982D23">
        <w:rPr>
          <w:rFonts w:ascii="Times New Roman" w:hAnsi="Times New Roman"/>
          <w:sz w:val="28"/>
          <w:szCs w:val="28"/>
        </w:rPr>
        <w:t>.</w:t>
      </w:r>
      <w:r w:rsidRPr="00982D23">
        <w:rPr>
          <w:rFonts w:ascii="Times New Roman" w:hAnsi="Times New Roman"/>
          <w:sz w:val="28"/>
          <w:szCs w:val="28"/>
        </w:rPr>
        <w:t xml:space="preserve"> </w:t>
      </w:r>
      <w:r w:rsidR="008B2C6F" w:rsidRPr="00982D23">
        <w:rPr>
          <w:rFonts w:ascii="Times New Roman" w:hAnsi="Times New Roman"/>
          <w:sz w:val="28"/>
          <w:szCs w:val="28"/>
        </w:rPr>
        <w:t>При дистанционном обучении учебные занятия</w:t>
      </w:r>
      <w:r w:rsidR="00990016" w:rsidRPr="00982D23">
        <w:rPr>
          <w:rFonts w:ascii="Times New Roman" w:hAnsi="Times New Roman"/>
          <w:sz w:val="28"/>
          <w:szCs w:val="28"/>
        </w:rPr>
        <w:t xml:space="preserve"> проводятся в форме видео-лекций</w:t>
      </w:r>
      <w:r w:rsidR="008B2C6F" w:rsidRPr="00982D23">
        <w:rPr>
          <w:rFonts w:ascii="Times New Roman" w:hAnsi="Times New Roman"/>
          <w:sz w:val="28"/>
          <w:szCs w:val="28"/>
        </w:rPr>
        <w:t xml:space="preserve">, мультимедиа-лекций; онлайн-лекций, самостоятельной работы обучающихся по электронным учебным изданиям; компьютерных тестирующих систем; консультации через форумы, чаты и электронную почту. </w:t>
      </w:r>
    </w:p>
    <w:p w:rsidR="007248F9" w:rsidRPr="00982D23" w:rsidRDefault="00E27F9E" w:rsidP="00982D23">
      <w:pPr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5.8</w:t>
      </w:r>
      <w:r w:rsidR="00113FC8" w:rsidRPr="00982D23">
        <w:rPr>
          <w:rFonts w:ascii="Times New Roman" w:hAnsi="Times New Roman"/>
          <w:sz w:val="28"/>
          <w:szCs w:val="28"/>
        </w:rPr>
        <w:t>.</w:t>
      </w:r>
      <w:r w:rsidR="00B54940" w:rsidRPr="00982D23">
        <w:rPr>
          <w:rFonts w:ascii="Times New Roman" w:hAnsi="Times New Roman"/>
          <w:sz w:val="28"/>
          <w:szCs w:val="28"/>
        </w:rPr>
        <w:t xml:space="preserve"> </w:t>
      </w:r>
      <w:r w:rsidR="008B2C6F" w:rsidRPr="00982D23">
        <w:rPr>
          <w:rFonts w:ascii="Times New Roman" w:eastAsia="TimesNewRoman" w:hAnsi="Times New Roman"/>
          <w:sz w:val="28"/>
          <w:szCs w:val="28"/>
        </w:rPr>
        <w:t xml:space="preserve">Изучение дисциплины завершается промежуточной аттестацией в информационной системе, защищенной от несанкционированного доступа и фальсификаций путем применения электронных методов ограничения доступа и независимой оценки. </w:t>
      </w:r>
    </w:p>
    <w:p w:rsidR="007248F9" w:rsidRPr="00982D23" w:rsidRDefault="008B2C6F" w:rsidP="00982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 xml:space="preserve">Студент в дистанционном формате обязан выполнить все предусмотренные задания по дисциплинам до начала экзаменационной сессии. На промежуточную аттестацию (экзамен) студенты допускаются распоряжением факультета </w:t>
      </w:r>
      <w:r w:rsidR="004700AD" w:rsidRPr="00982D23">
        <w:rPr>
          <w:rFonts w:ascii="Times New Roman" w:hAnsi="Times New Roman"/>
          <w:sz w:val="28"/>
          <w:szCs w:val="28"/>
          <w:lang w:val="kk-KZ"/>
        </w:rPr>
        <w:t>дистанционного и электронного обучения</w:t>
      </w:r>
      <w:r w:rsidRPr="00982D23">
        <w:rPr>
          <w:rFonts w:ascii="Times New Roman" w:hAnsi="Times New Roman"/>
          <w:sz w:val="28"/>
          <w:szCs w:val="28"/>
        </w:rPr>
        <w:t xml:space="preserve">. </w:t>
      </w:r>
    </w:p>
    <w:p w:rsidR="008B2C6F" w:rsidRPr="00982D23" w:rsidRDefault="00E27F9E" w:rsidP="00982D23">
      <w:pPr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5.9</w:t>
      </w:r>
      <w:r w:rsidR="00113FC8" w:rsidRPr="00982D23">
        <w:rPr>
          <w:rFonts w:ascii="Times New Roman" w:hAnsi="Times New Roman"/>
          <w:sz w:val="28"/>
          <w:szCs w:val="28"/>
        </w:rPr>
        <w:t>.</w:t>
      </w:r>
      <w:r w:rsidR="007248F9" w:rsidRPr="00982D23">
        <w:rPr>
          <w:rFonts w:ascii="Times New Roman" w:hAnsi="Times New Roman"/>
          <w:sz w:val="28"/>
          <w:szCs w:val="28"/>
        </w:rPr>
        <w:t xml:space="preserve"> </w:t>
      </w:r>
      <w:r w:rsidR="008B2C6F" w:rsidRPr="00982D23">
        <w:rPr>
          <w:rFonts w:ascii="Times New Roman" w:hAnsi="Times New Roman"/>
          <w:sz w:val="28"/>
          <w:szCs w:val="28"/>
        </w:rPr>
        <w:t>Студенты допускаются к экзаменационной сессии, если они набрали положительный рейтинг допуска по результатам внутрисеместрового контроля (выше 50%). Итоговая оценка по дисциплине включает оценки рейтинга допуска и итогового контроля. Удельный вес рейтинга допуска составляет 60%, удельный вес экзамена 40%. Оценка рейтинга допуска и итогового контроля (экзамена) проставляется от 0 до 100 процентов.</w:t>
      </w:r>
    </w:p>
    <w:p w:rsidR="008E3872" w:rsidRPr="00982D23" w:rsidRDefault="00E27F9E" w:rsidP="00982D23">
      <w:pPr>
        <w:pStyle w:val="af2"/>
        <w:tabs>
          <w:tab w:val="left" w:pos="709"/>
        </w:tabs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82D23">
        <w:rPr>
          <w:rFonts w:ascii="Times New Roman" w:eastAsia="TimesNewRoman" w:hAnsi="Times New Roman" w:cs="Times New Roman"/>
          <w:sz w:val="28"/>
          <w:szCs w:val="28"/>
        </w:rPr>
        <w:t>5.10</w:t>
      </w:r>
      <w:r w:rsidR="00113FC8" w:rsidRPr="00982D23">
        <w:rPr>
          <w:rFonts w:ascii="Times New Roman" w:eastAsia="TimesNewRoman" w:hAnsi="Times New Roman" w:cs="Times New Roman"/>
          <w:sz w:val="28"/>
          <w:szCs w:val="28"/>
        </w:rPr>
        <w:t>.</w:t>
      </w:r>
      <w:r w:rsidR="00BF1B6F" w:rsidRPr="00982D23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 </w:t>
      </w:r>
      <w:r w:rsidR="008B2C6F" w:rsidRPr="00982D23">
        <w:rPr>
          <w:rFonts w:ascii="Times New Roman" w:eastAsia="TimesNewRoman" w:hAnsi="Times New Roman" w:cs="Times New Roman"/>
          <w:sz w:val="28"/>
          <w:szCs w:val="28"/>
        </w:rPr>
        <w:t xml:space="preserve">Общий итоговый контроль знаний проводится посредством регистрации на учебном портале всех контрольных работ студента и проведения </w:t>
      </w:r>
      <w:r w:rsidR="008B2C6F" w:rsidRPr="00982D23">
        <w:rPr>
          <w:rFonts w:ascii="Times New Roman" w:eastAsia="TimesNewRoman" w:hAnsi="Times New Roman" w:cs="Times New Roman"/>
          <w:sz w:val="28"/>
          <w:szCs w:val="28"/>
        </w:rPr>
        <w:lastRenderedPageBreak/>
        <w:t>контрольных итоговых тестирований. Учебные достижения по всем видам учебных занятий оцениваются по буквенной бально-рейтинговой системе оценки знаний</w:t>
      </w:r>
      <w:r w:rsidR="008E3872" w:rsidRPr="00982D23">
        <w:rPr>
          <w:rFonts w:ascii="Times New Roman" w:eastAsia="TimesNewRoman" w:hAnsi="Times New Roman" w:cs="Times New Roman"/>
          <w:sz w:val="28"/>
          <w:szCs w:val="28"/>
        </w:rPr>
        <w:t>.</w:t>
      </w:r>
      <w:r w:rsidR="008B2C6F" w:rsidRPr="00982D2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7248F9" w:rsidRPr="00982D23" w:rsidRDefault="00E27F9E" w:rsidP="00982D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2D23">
        <w:rPr>
          <w:rFonts w:ascii="Times New Roman" w:eastAsia="TimesNewRoman" w:hAnsi="Times New Roman" w:cs="Times New Roman"/>
          <w:sz w:val="28"/>
          <w:szCs w:val="28"/>
        </w:rPr>
        <w:t>5.11</w:t>
      </w:r>
      <w:r w:rsidR="00113FC8" w:rsidRPr="00982D23">
        <w:rPr>
          <w:rFonts w:ascii="Times New Roman" w:eastAsia="TimesNewRoman" w:hAnsi="Times New Roman" w:cs="Times New Roman"/>
          <w:sz w:val="28"/>
          <w:szCs w:val="28"/>
        </w:rPr>
        <w:t>.</w:t>
      </w:r>
      <w:r w:rsidR="00BF1B6F" w:rsidRPr="00982D23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 </w:t>
      </w:r>
      <w:r w:rsidR="008B2C6F" w:rsidRPr="00982D23">
        <w:rPr>
          <w:rFonts w:ascii="Times New Roman" w:hAnsi="Times New Roman" w:cs="Times New Roman"/>
          <w:sz w:val="28"/>
          <w:szCs w:val="28"/>
        </w:rPr>
        <w:t>В случае, наличия академических задолженностей по итогам академических периодов</w:t>
      </w:r>
      <w:r w:rsidR="008E3872" w:rsidRPr="00982D23">
        <w:rPr>
          <w:rFonts w:ascii="Times New Roman" w:hAnsi="Times New Roman" w:cs="Times New Roman"/>
          <w:sz w:val="28"/>
          <w:szCs w:val="28"/>
        </w:rPr>
        <w:t xml:space="preserve"> </w:t>
      </w:r>
      <w:r w:rsidR="008B2C6F" w:rsidRPr="00982D23">
        <w:rPr>
          <w:rFonts w:ascii="Times New Roman" w:hAnsi="Times New Roman" w:cs="Times New Roman"/>
          <w:sz w:val="28"/>
          <w:szCs w:val="28"/>
        </w:rPr>
        <w:t xml:space="preserve"> студент обязан пройти процедуру сдачи  экзаменов в летнем семестре.</w:t>
      </w:r>
      <w:r w:rsidR="007248F9" w:rsidRPr="00982D23">
        <w:rPr>
          <w:rFonts w:ascii="Times New Roman" w:hAnsi="Times New Roman" w:cs="Times New Roman"/>
          <w:sz w:val="28"/>
          <w:szCs w:val="28"/>
        </w:rPr>
        <w:t xml:space="preserve"> </w:t>
      </w:r>
      <w:r w:rsidR="008B2C6F" w:rsidRPr="00982D23">
        <w:rPr>
          <w:rFonts w:ascii="Times New Roman" w:hAnsi="Times New Roman" w:cs="Times New Roman"/>
          <w:sz w:val="28"/>
          <w:szCs w:val="28"/>
        </w:rPr>
        <w:t xml:space="preserve">Для ликвидации академических задолженностей </w:t>
      </w:r>
      <w:r w:rsidR="00D778ED" w:rsidRPr="00982D23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="008B2C6F" w:rsidRPr="00982D23">
        <w:rPr>
          <w:rFonts w:ascii="Times New Roman" w:hAnsi="Times New Roman" w:cs="Times New Roman"/>
          <w:sz w:val="28"/>
          <w:szCs w:val="28"/>
        </w:rPr>
        <w:t xml:space="preserve">обучающихся с применением </w:t>
      </w:r>
      <w:r w:rsidR="00A4065A" w:rsidRPr="00982D23">
        <w:rPr>
          <w:rFonts w:ascii="Times New Roman" w:hAnsi="Times New Roman" w:cs="Times New Roman"/>
          <w:sz w:val="28"/>
          <w:szCs w:val="28"/>
        </w:rPr>
        <w:t>ДОТ,</w:t>
      </w:r>
      <w:r w:rsidR="008B2C6F" w:rsidRPr="00982D23">
        <w:rPr>
          <w:rFonts w:ascii="Times New Roman" w:hAnsi="Times New Roman" w:cs="Times New Roman"/>
          <w:sz w:val="28"/>
          <w:szCs w:val="28"/>
        </w:rPr>
        <w:t xml:space="preserve"> а также с целью удовлетворения потребности в ускоренном обучении организовывается летний семестр. Организацию летнего семестра и запись студентов на прохождение летнего семестра осуществляет факультет </w:t>
      </w:r>
      <w:r w:rsidR="00A0228A" w:rsidRPr="00982D23">
        <w:rPr>
          <w:rFonts w:ascii="Times New Roman" w:hAnsi="Times New Roman" w:cs="Times New Roman"/>
          <w:sz w:val="28"/>
          <w:szCs w:val="28"/>
        </w:rPr>
        <w:t>дистанционного обучения (Ф</w:t>
      </w:r>
      <w:r w:rsidR="008B2C6F" w:rsidRPr="00982D23">
        <w:rPr>
          <w:rFonts w:ascii="Times New Roman" w:hAnsi="Times New Roman" w:cs="Times New Roman"/>
          <w:sz w:val="28"/>
          <w:szCs w:val="28"/>
        </w:rPr>
        <w:t>ДО</w:t>
      </w:r>
      <w:r w:rsidR="00A0228A" w:rsidRPr="00982D23">
        <w:rPr>
          <w:rFonts w:ascii="Times New Roman" w:hAnsi="Times New Roman" w:cs="Times New Roman"/>
          <w:sz w:val="28"/>
          <w:szCs w:val="28"/>
        </w:rPr>
        <w:t>)</w:t>
      </w:r>
      <w:r w:rsidR="008B2C6F" w:rsidRPr="00982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C6F" w:rsidRPr="00982D23" w:rsidRDefault="00E27F9E" w:rsidP="00982D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2D23">
        <w:rPr>
          <w:rFonts w:ascii="Times New Roman" w:hAnsi="Times New Roman" w:cs="Times New Roman"/>
          <w:sz w:val="28"/>
          <w:szCs w:val="28"/>
        </w:rPr>
        <w:t>5.12</w:t>
      </w:r>
      <w:r w:rsidR="00B54940" w:rsidRPr="00982D23">
        <w:rPr>
          <w:rFonts w:ascii="Times New Roman" w:hAnsi="Times New Roman" w:cs="Times New Roman"/>
          <w:sz w:val="28"/>
          <w:szCs w:val="28"/>
        </w:rPr>
        <w:t>.</w:t>
      </w:r>
      <w:r w:rsidR="007248F9" w:rsidRPr="00982D23">
        <w:rPr>
          <w:rFonts w:ascii="Times New Roman" w:hAnsi="Times New Roman" w:cs="Times New Roman"/>
          <w:sz w:val="28"/>
          <w:szCs w:val="28"/>
        </w:rPr>
        <w:t xml:space="preserve"> </w:t>
      </w:r>
      <w:r w:rsidR="008B2C6F" w:rsidRPr="00982D23">
        <w:rPr>
          <w:rFonts w:ascii="Times New Roman" w:hAnsi="Times New Roman" w:cs="Times New Roman"/>
          <w:sz w:val="28"/>
          <w:szCs w:val="28"/>
        </w:rPr>
        <w:t>Процедура сдачи академических задолженностей в летнем семестре предполагает</w:t>
      </w:r>
      <w:r w:rsidR="005E0C36" w:rsidRPr="00982D23">
        <w:rPr>
          <w:rFonts w:ascii="Times New Roman" w:hAnsi="Times New Roman" w:cs="Times New Roman"/>
          <w:sz w:val="28"/>
          <w:szCs w:val="28"/>
        </w:rPr>
        <w:t xml:space="preserve"> </w:t>
      </w:r>
      <w:r w:rsidR="008B2C6F" w:rsidRPr="00982D23">
        <w:rPr>
          <w:rFonts w:ascii="Times New Roman" w:hAnsi="Times New Roman" w:cs="Times New Roman"/>
          <w:sz w:val="28"/>
          <w:szCs w:val="28"/>
        </w:rPr>
        <w:t xml:space="preserve"> выполнение заданий дисциплин в дистанционном формате и сдача экзаменов по дисциплинам академических задолженностей согласно срокам организации летнего семестра. Результаты экзаменов по дисциплинам, освоенным в период летнего семестра, учитываются в переводном балле (GPA). Все полученные студентом баллы по изученным дисциплинам отражаются в транскрипте.</w:t>
      </w:r>
    </w:p>
    <w:p w:rsidR="008B2C6F" w:rsidRPr="00982D23" w:rsidRDefault="00C17364" w:rsidP="00982D23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5.1</w:t>
      </w:r>
      <w:r w:rsidR="00E27F9E" w:rsidRPr="00982D23">
        <w:rPr>
          <w:rFonts w:ascii="Times New Roman" w:hAnsi="Times New Roman"/>
          <w:sz w:val="28"/>
          <w:szCs w:val="28"/>
        </w:rPr>
        <w:t>3</w:t>
      </w:r>
      <w:r w:rsidR="00B54940" w:rsidRPr="00982D23">
        <w:rPr>
          <w:rFonts w:ascii="Times New Roman" w:hAnsi="Times New Roman"/>
          <w:sz w:val="28"/>
          <w:szCs w:val="28"/>
        </w:rPr>
        <w:t>.</w:t>
      </w:r>
      <w:r w:rsidR="00BF1B6F" w:rsidRPr="00982D2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B2C6F" w:rsidRPr="00982D23">
        <w:rPr>
          <w:rFonts w:ascii="Times New Roman" w:hAnsi="Times New Roman"/>
          <w:sz w:val="28"/>
          <w:szCs w:val="28"/>
        </w:rPr>
        <w:t>Организация итоговой аттестации проводится в сроки, предусмотренные академическим календарем и рабочими учебными планами специальностей  в соответствии Типовым правилам проведения текущего контроля успеваемости, промежуточной и итоговой аттестации обучающихся в высших учебных заведениях № 125, от 18.03.2008г (с изменениями и</w:t>
      </w:r>
      <w:r w:rsidR="00DF7870" w:rsidRPr="00982D23">
        <w:rPr>
          <w:rFonts w:ascii="Times New Roman" w:hAnsi="Times New Roman"/>
          <w:sz w:val="28"/>
          <w:szCs w:val="28"/>
        </w:rPr>
        <w:t xml:space="preserve"> дополнениями по состоянию на 04.11.2013 </w:t>
      </w:r>
      <w:r w:rsidR="008B2C6F" w:rsidRPr="00982D23">
        <w:rPr>
          <w:rFonts w:ascii="Times New Roman" w:hAnsi="Times New Roman"/>
          <w:sz w:val="28"/>
          <w:szCs w:val="28"/>
        </w:rPr>
        <w:t>г</w:t>
      </w:r>
      <w:r w:rsidR="00DF7870" w:rsidRPr="00982D23">
        <w:rPr>
          <w:rFonts w:ascii="Times New Roman" w:hAnsi="Times New Roman"/>
          <w:sz w:val="28"/>
          <w:szCs w:val="28"/>
        </w:rPr>
        <w:t>.</w:t>
      </w:r>
      <w:r w:rsidR="008B2C6F" w:rsidRPr="00982D23">
        <w:rPr>
          <w:rFonts w:ascii="Times New Roman" w:hAnsi="Times New Roman"/>
          <w:sz w:val="28"/>
          <w:szCs w:val="28"/>
        </w:rPr>
        <w:t xml:space="preserve">). Обучающимся, выполнившим полностью требования государственных общеобязательных стандартов образования и освоившим программу обучения по выбранной специальности в соответствии с индивидуальным учебным планом и </w:t>
      </w:r>
      <w:r w:rsidR="00AB3D26" w:rsidRPr="00982D23">
        <w:rPr>
          <w:rFonts w:ascii="Times New Roman" w:hAnsi="Times New Roman"/>
          <w:sz w:val="28"/>
          <w:szCs w:val="28"/>
        </w:rPr>
        <w:t xml:space="preserve">прошедшим </w:t>
      </w:r>
      <w:r w:rsidR="008B2C6F" w:rsidRPr="00982D23">
        <w:rPr>
          <w:rFonts w:ascii="Times New Roman" w:hAnsi="Times New Roman"/>
          <w:sz w:val="28"/>
          <w:szCs w:val="28"/>
        </w:rPr>
        <w:t xml:space="preserve"> итоговую аттестацию, выдается документ об образовании государственного образца.</w:t>
      </w:r>
    </w:p>
    <w:p w:rsidR="00243DBB" w:rsidRDefault="00243DBB" w:rsidP="0098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36D" w:rsidRPr="00982D23" w:rsidRDefault="00FE736D" w:rsidP="0098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DBB" w:rsidRPr="00982D23" w:rsidRDefault="001C7F96" w:rsidP="00982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82D23">
        <w:rPr>
          <w:rFonts w:ascii="Times New Roman" w:hAnsi="Times New Roman"/>
          <w:b/>
          <w:sz w:val="28"/>
          <w:szCs w:val="28"/>
        </w:rPr>
        <w:t>6.</w:t>
      </w:r>
      <w:r w:rsidR="00243DBB" w:rsidRPr="00982D23">
        <w:rPr>
          <w:rFonts w:ascii="Times New Roman" w:hAnsi="Times New Roman"/>
          <w:b/>
          <w:sz w:val="28"/>
          <w:szCs w:val="28"/>
        </w:rPr>
        <w:t xml:space="preserve">  </w:t>
      </w:r>
      <w:r w:rsidR="007248F9" w:rsidRPr="00982D23">
        <w:rPr>
          <w:rFonts w:ascii="Times New Roman" w:hAnsi="Times New Roman"/>
          <w:b/>
          <w:sz w:val="28"/>
          <w:szCs w:val="28"/>
        </w:rPr>
        <w:t xml:space="preserve">Организационно-методическое  обеспечение учебного процесса с </w:t>
      </w:r>
      <w:r w:rsidR="007248F9" w:rsidRPr="00982D23">
        <w:rPr>
          <w:rFonts w:ascii="Times New Roman" w:hAnsi="Times New Roman"/>
          <w:b/>
          <w:bCs/>
          <w:sz w:val="28"/>
          <w:szCs w:val="28"/>
        </w:rPr>
        <w:t>применением дистанцио</w:t>
      </w:r>
      <w:r w:rsidR="00BF1B6F" w:rsidRPr="00982D23">
        <w:rPr>
          <w:rFonts w:ascii="Times New Roman" w:hAnsi="Times New Roman"/>
          <w:b/>
          <w:bCs/>
          <w:sz w:val="28"/>
          <w:szCs w:val="28"/>
        </w:rPr>
        <w:t>нных образовательных технологий</w:t>
      </w:r>
    </w:p>
    <w:p w:rsidR="00243DBB" w:rsidRPr="00982D23" w:rsidRDefault="00243DBB" w:rsidP="00982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F96" w:rsidRPr="00982D23" w:rsidRDefault="00F930F3" w:rsidP="00982D2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6</w:t>
      </w:r>
      <w:r w:rsidR="00BF1B6F" w:rsidRPr="00982D23">
        <w:rPr>
          <w:rFonts w:ascii="Times New Roman" w:hAnsi="Times New Roman"/>
          <w:sz w:val="28"/>
          <w:szCs w:val="28"/>
        </w:rPr>
        <w:t>.1</w:t>
      </w:r>
      <w:r w:rsidR="00BF1B6F" w:rsidRPr="00982D23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8B2C6F" w:rsidRPr="00982D23">
        <w:rPr>
          <w:rFonts w:ascii="Times New Roman" w:hAnsi="Times New Roman"/>
          <w:iCs/>
          <w:sz w:val="28"/>
          <w:szCs w:val="28"/>
        </w:rPr>
        <w:t xml:space="preserve">В качестве основного инструмента для реализации </w:t>
      </w:r>
      <w:r w:rsidR="00321F71" w:rsidRPr="00982D23">
        <w:rPr>
          <w:rFonts w:ascii="Times New Roman" w:hAnsi="Times New Roman"/>
          <w:iCs/>
          <w:sz w:val="28"/>
          <w:szCs w:val="28"/>
        </w:rPr>
        <w:t>ДОТ</w:t>
      </w:r>
      <w:r w:rsidR="008B2C6F" w:rsidRPr="00982D23">
        <w:rPr>
          <w:rFonts w:ascii="Times New Roman" w:hAnsi="Times New Roman"/>
          <w:iCs/>
          <w:sz w:val="28"/>
          <w:szCs w:val="28"/>
        </w:rPr>
        <w:t xml:space="preserve"> в </w:t>
      </w:r>
      <w:r w:rsidR="00321F71" w:rsidRPr="00982D23">
        <w:rPr>
          <w:rFonts w:ascii="Times New Roman" w:hAnsi="Times New Roman"/>
          <w:sz w:val="28"/>
          <w:szCs w:val="28"/>
        </w:rPr>
        <w:t>КазУЭФМТ</w:t>
      </w:r>
      <w:r w:rsidR="008B2C6F" w:rsidRPr="00982D23">
        <w:rPr>
          <w:rFonts w:ascii="Times New Roman" w:hAnsi="Times New Roman"/>
          <w:iCs/>
          <w:sz w:val="28"/>
          <w:szCs w:val="28"/>
        </w:rPr>
        <w:t xml:space="preserve"> используется </w:t>
      </w:r>
      <w:r w:rsidR="00321F71" w:rsidRPr="00982D23">
        <w:rPr>
          <w:rFonts w:ascii="Times New Roman" w:hAnsi="Times New Roman"/>
          <w:iCs/>
          <w:sz w:val="28"/>
          <w:szCs w:val="28"/>
        </w:rPr>
        <w:t>информационно-образовательный портал</w:t>
      </w:r>
      <w:r w:rsidR="00B93133" w:rsidRPr="00982D23">
        <w:rPr>
          <w:rFonts w:ascii="Times New Roman" w:hAnsi="Times New Roman"/>
          <w:iCs/>
          <w:sz w:val="28"/>
          <w:szCs w:val="28"/>
          <w:lang w:val="kk-KZ"/>
        </w:rPr>
        <w:t xml:space="preserve"> дистанционного обучения</w:t>
      </w:r>
      <w:r w:rsidR="00321F71" w:rsidRPr="00982D23">
        <w:rPr>
          <w:rFonts w:ascii="Times New Roman" w:hAnsi="Times New Roman"/>
          <w:iCs/>
          <w:sz w:val="28"/>
          <w:szCs w:val="28"/>
        </w:rPr>
        <w:t>, основанный на системе</w:t>
      </w:r>
      <w:r w:rsidR="008B2C6F" w:rsidRPr="00982D23">
        <w:rPr>
          <w:rFonts w:ascii="Times New Roman" w:hAnsi="Times New Roman"/>
          <w:iCs/>
          <w:sz w:val="28"/>
          <w:szCs w:val="28"/>
        </w:rPr>
        <w:t xml:space="preserve"> </w:t>
      </w:r>
      <w:r w:rsidR="00B93133" w:rsidRPr="00982D23">
        <w:rPr>
          <w:rFonts w:ascii="Times New Roman" w:hAnsi="Times New Roman"/>
          <w:iCs/>
          <w:sz w:val="28"/>
          <w:szCs w:val="28"/>
        </w:rPr>
        <w:t xml:space="preserve">управления обучением </w:t>
      </w:r>
      <w:r w:rsidR="00BF1B6F" w:rsidRPr="00982D23">
        <w:rPr>
          <w:rFonts w:ascii="Times New Roman" w:hAnsi="Times New Roman"/>
          <w:iCs/>
          <w:sz w:val="28"/>
          <w:szCs w:val="28"/>
        </w:rPr>
        <w:t>«Moodle».</w:t>
      </w:r>
      <w:r w:rsidR="00BF1B6F" w:rsidRPr="00982D23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8B2C6F" w:rsidRPr="00982D23">
        <w:rPr>
          <w:rFonts w:ascii="Times New Roman" w:hAnsi="Times New Roman"/>
          <w:sz w:val="28"/>
          <w:szCs w:val="28"/>
        </w:rPr>
        <w:t xml:space="preserve">Программная платформа сопровождения </w:t>
      </w:r>
      <w:r w:rsidR="00321F71" w:rsidRPr="00982D23">
        <w:rPr>
          <w:rFonts w:ascii="Times New Roman" w:hAnsi="Times New Roman"/>
          <w:sz w:val="28"/>
          <w:szCs w:val="28"/>
        </w:rPr>
        <w:t>ДОТ</w:t>
      </w:r>
      <w:r w:rsidR="008B2C6F" w:rsidRPr="00982D23">
        <w:rPr>
          <w:rFonts w:ascii="Times New Roman" w:hAnsi="Times New Roman"/>
          <w:sz w:val="28"/>
          <w:szCs w:val="28"/>
        </w:rPr>
        <w:t xml:space="preserve"> реализ</w:t>
      </w:r>
      <w:r w:rsidR="001F1491" w:rsidRPr="00982D23">
        <w:rPr>
          <w:rFonts w:ascii="Times New Roman" w:hAnsi="Times New Roman"/>
          <w:sz w:val="28"/>
          <w:szCs w:val="28"/>
        </w:rPr>
        <w:t xml:space="preserve">уется </w:t>
      </w:r>
      <w:r w:rsidR="008B2C6F" w:rsidRPr="00982D23">
        <w:rPr>
          <w:rFonts w:ascii="Times New Roman" w:hAnsi="Times New Roman"/>
          <w:sz w:val="28"/>
          <w:szCs w:val="28"/>
        </w:rPr>
        <w:t xml:space="preserve"> на основе взаимодействия автоматизированной информационной среды </w:t>
      </w:r>
      <w:r w:rsidR="008B2C6F" w:rsidRPr="00982D23">
        <w:rPr>
          <w:rFonts w:ascii="Times New Roman" w:hAnsi="Times New Roman"/>
          <w:sz w:val="28"/>
          <w:szCs w:val="28"/>
          <w:lang w:val="en-US"/>
        </w:rPr>
        <w:t>Platonus</w:t>
      </w:r>
      <w:r w:rsidR="008B2C6F" w:rsidRPr="00982D23">
        <w:rPr>
          <w:rFonts w:ascii="Times New Roman" w:hAnsi="Times New Roman"/>
          <w:sz w:val="28"/>
          <w:szCs w:val="28"/>
        </w:rPr>
        <w:t xml:space="preserve"> и системы </w:t>
      </w:r>
      <w:r w:rsidR="00B93133" w:rsidRPr="00982D23">
        <w:rPr>
          <w:rFonts w:ascii="Times New Roman" w:hAnsi="Times New Roman"/>
          <w:sz w:val="28"/>
          <w:szCs w:val="28"/>
        </w:rPr>
        <w:t xml:space="preserve">поддержки </w:t>
      </w:r>
      <w:r w:rsidR="008B2C6F" w:rsidRPr="00982D23">
        <w:rPr>
          <w:rFonts w:ascii="Times New Roman" w:hAnsi="Times New Roman"/>
          <w:sz w:val="28"/>
          <w:szCs w:val="28"/>
          <w:lang w:val="en-US"/>
        </w:rPr>
        <w:t>Moodle</w:t>
      </w:r>
      <w:r w:rsidR="008B2C6F" w:rsidRPr="00982D23">
        <w:rPr>
          <w:rFonts w:ascii="Times New Roman" w:hAnsi="Times New Roman"/>
          <w:sz w:val="28"/>
          <w:szCs w:val="28"/>
        </w:rPr>
        <w:t>, исходный код которой находится в свободном доступе (</w:t>
      </w:r>
      <w:r w:rsidR="009309C3" w:rsidRPr="00982D23">
        <w:rPr>
          <w:rFonts w:ascii="Times New Roman" w:hAnsi="Times New Roman"/>
          <w:sz w:val="28"/>
          <w:szCs w:val="28"/>
          <w:lang w:val="en-US"/>
        </w:rPr>
        <w:t>O</w:t>
      </w:r>
      <w:r w:rsidR="008B2C6F" w:rsidRPr="00982D23">
        <w:rPr>
          <w:rFonts w:ascii="Times New Roman" w:hAnsi="Times New Roman"/>
          <w:sz w:val="28"/>
          <w:szCs w:val="28"/>
          <w:lang w:val="en-US"/>
        </w:rPr>
        <w:t>pen</w:t>
      </w:r>
      <w:r w:rsidR="008B2C6F" w:rsidRPr="00982D23">
        <w:rPr>
          <w:rFonts w:ascii="Times New Roman" w:hAnsi="Times New Roman"/>
          <w:sz w:val="28"/>
          <w:szCs w:val="28"/>
        </w:rPr>
        <w:t xml:space="preserve"> </w:t>
      </w:r>
      <w:r w:rsidR="009309C3" w:rsidRPr="00982D23">
        <w:rPr>
          <w:rFonts w:ascii="Times New Roman" w:hAnsi="Times New Roman"/>
          <w:sz w:val="28"/>
          <w:szCs w:val="28"/>
          <w:lang w:val="en-US"/>
        </w:rPr>
        <w:t>s</w:t>
      </w:r>
      <w:r w:rsidR="008B2C6F" w:rsidRPr="00982D23">
        <w:rPr>
          <w:rFonts w:ascii="Times New Roman" w:hAnsi="Times New Roman"/>
          <w:sz w:val="28"/>
          <w:szCs w:val="28"/>
          <w:lang w:val="en-US"/>
        </w:rPr>
        <w:t>ource</w:t>
      </w:r>
      <w:r w:rsidR="008B2C6F" w:rsidRPr="00982D23">
        <w:rPr>
          <w:rFonts w:ascii="Times New Roman" w:hAnsi="Times New Roman"/>
          <w:sz w:val="28"/>
          <w:szCs w:val="28"/>
        </w:rPr>
        <w:t>).</w:t>
      </w:r>
    </w:p>
    <w:p w:rsidR="005B0329" w:rsidRPr="00982D23" w:rsidRDefault="00F930F3" w:rsidP="00982D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iCs/>
          <w:sz w:val="28"/>
          <w:szCs w:val="28"/>
        </w:rPr>
        <w:t>6.2</w:t>
      </w:r>
      <w:r w:rsidR="00BF1B6F" w:rsidRPr="00982D23">
        <w:rPr>
          <w:rFonts w:ascii="Times New Roman" w:hAnsi="Times New Roman"/>
          <w:iCs/>
          <w:sz w:val="28"/>
          <w:szCs w:val="28"/>
          <w:lang w:val="kk-KZ"/>
        </w:rPr>
        <w:t>.</w:t>
      </w:r>
      <w:r w:rsidRPr="00982D23">
        <w:rPr>
          <w:rFonts w:ascii="Times New Roman" w:hAnsi="Times New Roman"/>
          <w:iCs/>
          <w:sz w:val="28"/>
          <w:szCs w:val="28"/>
        </w:rPr>
        <w:t xml:space="preserve"> </w:t>
      </w:r>
      <w:r w:rsidR="008B2C6F" w:rsidRPr="00982D23">
        <w:rPr>
          <w:rFonts w:ascii="Times New Roman" w:hAnsi="Times New Roman"/>
          <w:sz w:val="28"/>
          <w:szCs w:val="28"/>
        </w:rPr>
        <w:t xml:space="preserve">Система </w:t>
      </w:r>
      <w:r w:rsidR="005B0329" w:rsidRPr="00982D23">
        <w:rPr>
          <w:rFonts w:ascii="Times New Roman" w:hAnsi="Times New Roman"/>
          <w:sz w:val="28"/>
          <w:szCs w:val="28"/>
        </w:rPr>
        <w:t xml:space="preserve">для организации дистанционного обучения </w:t>
      </w:r>
      <w:r w:rsidR="008B2C6F" w:rsidRPr="00982D23">
        <w:rPr>
          <w:rFonts w:ascii="Times New Roman" w:hAnsi="Times New Roman"/>
          <w:sz w:val="28"/>
          <w:szCs w:val="28"/>
        </w:rPr>
        <w:t xml:space="preserve">поддерживает обмен файлами любых форматов - как между преподавателем и студентом, так и </w:t>
      </w:r>
      <w:r w:rsidR="008B2C6F" w:rsidRPr="00982D23">
        <w:rPr>
          <w:rFonts w:ascii="Times New Roman" w:hAnsi="Times New Roman"/>
          <w:sz w:val="28"/>
          <w:szCs w:val="28"/>
        </w:rPr>
        <w:lastRenderedPageBreak/>
        <w:t xml:space="preserve">между самими студентами. При подготовке и проведении занятий в системе Moodle преподаватель использует набор элементов курса, в который входят: глоссарий, ресурс, задание, форум, </w:t>
      </w:r>
      <w:r w:rsidR="009309C3" w:rsidRPr="00982D23">
        <w:rPr>
          <w:rFonts w:ascii="Times New Roman" w:hAnsi="Times New Roman"/>
          <w:sz w:val="28"/>
          <w:szCs w:val="28"/>
          <w:lang w:val="en-US"/>
        </w:rPr>
        <w:t>W</w:t>
      </w:r>
      <w:r w:rsidR="008B2C6F" w:rsidRPr="00982D23">
        <w:rPr>
          <w:rFonts w:ascii="Times New Roman" w:hAnsi="Times New Roman"/>
          <w:sz w:val="28"/>
          <w:szCs w:val="28"/>
        </w:rPr>
        <w:t xml:space="preserve">iki, урок, тест, </w:t>
      </w:r>
      <w:r w:rsidR="009309C3" w:rsidRPr="00982D23">
        <w:rPr>
          <w:rFonts w:ascii="Times New Roman" w:hAnsi="Times New Roman"/>
          <w:sz w:val="28"/>
          <w:szCs w:val="28"/>
          <w:lang w:val="en-US"/>
        </w:rPr>
        <w:t>W</w:t>
      </w:r>
      <w:r w:rsidR="008B2C6F" w:rsidRPr="00982D23">
        <w:rPr>
          <w:rFonts w:ascii="Times New Roman" w:hAnsi="Times New Roman"/>
          <w:sz w:val="28"/>
          <w:szCs w:val="28"/>
          <w:lang w:val="en-US"/>
        </w:rPr>
        <w:t>ebinar</w:t>
      </w:r>
      <w:r w:rsidR="008B2C6F" w:rsidRPr="00982D23">
        <w:rPr>
          <w:rFonts w:ascii="Times New Roman" w:hAnsi="Times New Roman"/>
          <w:sz w:val="28"/>
          <w:szCs w:val="28"/>
        </w:rPr>
        <w:t xml:space="preserve">, аудиолекции и др. </w:t>
      </w:r>
    </w:p>
    <w:p w:rsidR="008B2C6F" w:rsidRPr="00982D23" w:rsidRDefault="00046949" w:rsidP="00982D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6.</w:t>
      </w:r>
      <w:r w:rsidR="007D4953" w:rsidRPr="00982D23">
        <w:rPr>
          <w:rFonts w:ascii="Times New Roman" w:hAnsi="Times New Roman"/>
          <w:sz w:val="28"/>
          <w:szCs w:val="28"/>
        </w:rPr>
        <w:t>3</w:t>
      </w:r>
      <w:r w:rsidR="00BF1B6F" w:rsidRPr="00982D23">
        <w:rPr>
          <w:rFonts w:ascii="Times New Roman" w:hAnsi="Times New Roman"/>
          <w:sz w:val="28"/>
          <w:szCs w:val="28"/>
          <w:lang w:val="kk-KZ"/>
        </w:rPr>
        <w:t>.</w:t>
      </w:r>
      <w:r w:rsidRPr="00982D23">
        <w:rPr>
          <w:rFonts w:ascii="Times New Roman" w:hAnsi="Times New Roman"/>
          <w:sz w:val="28"/>
          <w:szCs w:val="28"/>
        </w:rPr>
        <w:t xml:space="preserve"> </w:t>
      </w:r>
      <w:r w:rsidR="008B2C6F" w:rsidRPr="00982D23">
        <w:rPr>
          <w:rFonts w:ascii="Times New Roman" w:hAnsi="Times New Roman"/>
          <w:sz w:val="28"/>
          <w:szCs w:val="28"/>
        </w:rPr>
        <w:t xml:space="preserve">Для усиления интерактивности на портале помимо стандартных сервисов </w:t>
      </w:r>
      <w:r w:rsidR="009309C3" w:rsidRPr="00982D23">
        <w:rPr>
          <w:rFonts w:ascii="Times New Roman" w:hAnsi="Times New Roman"/>
          <w:sz w:val="28"/>
          <w:szCs w:val="28"/>
          <w:lang w:val="en-US"/>
        </w:rPr>
        <w:t>O</w:t>
      </w:r>
      <w:r w:rsidR="008B2C6F" w:rsidRPr="00982D23">
        <w:rPr>
          <w:rFonts w:ascii="Times New Roman" w:hAnsi="Times New Roman"/>
          <w:sz w:val="28"/>
          <w:szCs w:val="28"/>
          <w:lang w:val="en-US"/>
        </w:rPr>
        <w:t>nline</w:t>
      </w:r>
      <w:r w:rsidR="008B2C6F" w:rsidRPr="00982D23">
        <w:rPr>
          <w:rFonts w:ascii="Times New Roman" w:hAnsi="Times New Roman"/>
          <w:sz w:val="28"/>
          <w:szCs w:val="28"/>
        </w:rPr>
        <w:t>-</w:t>
      </w:r>
      <w:r w:rsidR="009309C3" w:rsidRPr="00982D23">
        <w:rPr>
          <w:rFonts w:ascii="Times New Roman" w:hAnsi="Times New Roman"/>
          <w:sz w:val="28"/>
          <w:szCs w:val="28"/>
          <w:lang w:val="en-US"/>
        </w:rPr>
        <w:t>O</w:t>
      </w:r>
      <w:r w:rsidR="008B2C6F" w:rsidRPr="00982D23">
        <w:rPr>
          <w:rFonts w:ascii="Times New Roman" w:hAnsi="Times New Roman"/>
          <w:sz w:val="28"/>
          <w:szCs w:val="28"/>
          <w:lang w:val="en-US"/>
        </w:rPr>
        <w:t>ffline</w:t>
      </w:r>
      <w:r w:rsidR="008B2C6F" w:rsidRPr="00982D23">
        <w:rPr>
          <w:rFonts w:ascii="Times New Roman" w:hAnsi="Times New Roman"/>
          <w:sz w:val="28"/>
          <w:szCs w:val="28"/>
        </w:rPr>
        <w:t xml:space="preserve"> взаимодействия (чат, форум, опрос, электронная почта)</w:t>
      </w:r>
      <w:r w:rsidR="00A31C54" w:rsidRPr="00982D23">
        <w:rPr>
          <w:rFonts w:ascii="Times New Roman" w:hAnsi="Times New Roman"/>
          <w:sz w:val="28"/>
          <w:szCs w:val="28"/>
        </w:rPr>
        <w:t xml:space="preserve"> применяется</w:t>
      </w:r>
      <w:r w:rsidR="008B2C6F" w:rsidRPr="00982D23">
        <w:rPr>
          <w:rFonts w:ascii="Times New Roman" w:hAnsi="Times New Roman"/>
          <w:sz w:val="28"/>
          <w:szCs w:val="28"/>
        </w:rPr>
        <w:t xml:space="preserve"> сервис проведения онлайн занятий, который предоставляет собой виртуальный онлайн класс с различными инструментами позволяющие давать максимальную информацию (изображение с </w:t>
      </w:r>
      <w:r w:rsidR="008B2C6F" w:rsidRPr="00982D23">
        <w:rPr>
          <w:rFonts w:ascii="Times New Roman" w:hAnsi="Times New Roman"/>
          <w:sz w:val="28"/>
          <w:szCs w:val="28"/>
          <w:lang w:val="en-US"/>
        </w:rPr>
        <w:t>web</w:t>
      </w:r>
      <w:r w:rsidR="008B2C6F" w:rsidRPr="00982D23">
        <w:rPr>
          <w:rFonts w:ascii="Times New Roman" w:hAnsi="Times New Roman"/>
          <w:sz w:val="28"/>
          <w:szCs w:val="28"/>
        </w:rPr>
        <w:t xml:space="preserve"> камеры, встроенный чат, неограниченное количество интерактивных досок, трансляция видеоматериалов и действий пользователя с экрана монитора и т.д.)</w:t>
      </w:r>
      <w:r w:rsidR="00D97DA9" w:rsidRPr="00982D23">
        <w:rPr>
          <w:rFonts w:ascii="Times New Roman" w:hAnsi="Times New Roman"/>
          <w:sz w:val="28"/>
          <w:szCs w:val="28"/>
        </w:rPr>
        <w:t>.</w:t>
      </w:r>
      <w:r w:rsidR="008B2C6F" w:rsidRPr="00982D23">
        <w:rPr>
          <w:rFonts w:ascii="Times New Roman" w:hAnsi="Times New Roman"/>
          <w:sz w:val="28"/>
          <w:szCs w:val="28"/>
        </w:rPr>
        <w:t xml:space="preserve">  </w:t>
      </w:r>
    </w:p>
    <w:p w:rsidR="00DF0619" w:rsidRPr="00982D23" w:rsidRDefault="00DF0619" w:rsidP="0098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6</w:t>
      </w:r>
      <w:r w:rsidR="00CD6FDD" w:rsidRPr="00982D23">
        <w:rPr>
          <w:rStyle w:val="s0"/>
          <w:rFonts w:ascii="Times New Roman" w:hAnsi="Times New Roman"/>
          <w:sz w:val="28"/>
          <w:szCs w:val="28"/>
        </w:rPr>
        <w:t>.</w:t>
      </w:r>
      <w:r w:rsidR="007D4953" w:rsidRPr="00982D23">
        <w:rPr>
          <w:rStyle w:val="s0"/>
          <w:rFonts w:ascii="Times New Roman" w:hAnsi="Times New Roman"/>
          <w:sz w:val="28"/>
          <w:szCs w:val="28"/>
        </w:rPr>
        <w:t>4</w:t>
      </w:r>
      <w:r w:rsidR="00BF1B6F" w:rsidRPr="00982D23">
        <w:rPr>
          <w:rStyle w:val="s0"/>
          <w:rFonts w:ascii="Times New Roman" w:hAnsi="Times New Roman"/>
          <w:sz w:val="28"/>
          <w:szCs w:val="28"/>
        </w:rPr>
        <w:t>.</w:t>
      </w:r>
      <w:r w:rsidR="00BF1B6F" w:rsidRPr="00982D23">
        <w:rPr>
          <w:rStyle w:val="s0"/>
          <w:rFonts w:ascii="Times New Roman" w:hAnsi="Times New Roman"/>
          <w:sz w:val="28"/>
          <w:szCs w:val="28"/>
          <w:lang w:val="kk-KZ"/>
        </w:rPr>
        <w:t xml:space="preserve"> </w:t>
      </w:r>
      <w:r w:rsidRPr="00982D23">
        <w:rPr>
          <w:rStyle w:val="s0"/>
          <w:rFonts w:ascii="Times New Roman" w:hAnsi="Times New Roman"/>
          <w:sz w:val="28"/>
          <w:szCs w:val="28"/>
        </w:rPr>
        <w:t>Для обеспечения обучаемых учебно-методическими материалами необходимо иметь электронные учебно-методические комплексы по всем дисциплинам учебного плана, реализуемых с использованием ДОТ.</w:t>
      </w:r>
    </w:p>
    <w:p w:rsidR="00DF0619" w:rsidRPr="00982D23" w:rsidRDefault="00DF0619" w:rsidP="00982D23">
      <w:pPr>
        <w:tabs>
          <w:tab w:val="left" w:pos="425"/>
          <w:tab w:val="left" w:pos="567"/>
        </w:tabs>
        <w:spacing w:after="0"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6</w:t>
      </w:r>
      <w:r w:rsidR="00CD6FDD" w:rsidRPr="00982D23">
        <w:rPr>
          <w:rStyle w:val="s0"/>
          <w:rFonts w:ascii="Times New Roman" w:hAnsi="Times New Roman"/>
          <w:sz w:val="28"/>
          <w:szCs w:val="28"/>
        </w:rPr>
        <w:t>.</w:t>
      </w:r>
      <w:r w:rsidR="007D4953" w:rsidRPr="00982D23">
        <w:rPr>
          <w:rStyle w:val="s0"/>
          <w:rFonts w:ascii="Times New Roman" w:hAnsi="Times New Roman"/>
          <w:sz w:val="28"/>
          <w:szCs w:val="28"/>
        </w:rPr>
        <w:t>5</w:t>
      </w:r>
      <w:r w:rsidR="00BF1B6F" w:rsidRPr="00982D23">
        <w:rPr>
          <w:rStyle w:val="s0"/>
          <w:rFonts w:ascii="Times New Roman" w:hAnsi="Times New Roman"/>
          <w:sz w:val="28"/>
          <w:szCs w:val="28"/>
        </w:rPr>
        <w:t>.</w:t>
      </w:r>
      <w:r w:rsidR="00BF1B6F" w:rsidRPr="00982D23">
        <w:rPr>
          <w:rStyle w:val="s0"/>
          <w:rFonts w:ascii="Times New Roman" w:hAnsi="Times New Roman"/>
          <w:sz w:val="28"/>
          <w:szCs w:val="28"/>
          <w:lang w:val="kk-KZ"/>
        </w:rPr>
        <w:t xml:space="preserve"> </w:t>
      </w:r>
      <w:r w:rsidRPr="00982D23">
        <w:rPr>
          <w:rStyle w:val="s0"/>
          <w:rFonts w:ascii="Times New Roman" w:hAnsi="Times New Roman"/>
          <w:sz w:val="28"/>
          <w:szCs w:val="28"/>
        </w:rPr>
        <w:t>Подготовка электронных учебно-методических комплексов осуществляется разработчиком курса по утвержденным рабочим учебным программам, разработанным в соответствии с типовой учебной программой.</w:t>
      </w:r>
    </w:p>
    <w:p w:rsidR="00DF0619" w:rsidRPr="00982D23" w:rsidRDefault="00CD6FDD" w:rsidP="0098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1400"/>
      <w:bookmarkEnd w:id="4"/>
      <w:r w:rsidRPr="00982D23">
        <w:rPr>
          <w:rStyle w:val="s0"/>
          <w:rFonts w:ascii="Times New Roman" w:hAnsi="Times New Roman"/>
          <w:sz w:val="28"/>
          <w:szCs w:val="28"/>
        </w:rPr>
        <w:t>6.</w:t>
      </w:r>
      <w:r w:rsidR="007D4953" w:rsidRPr="00982D23">
        <w:rPr>
          <w:rStyle w:val="s0"/>
          <w:rFonts w:ascii="Times New Roman" w:hAnsi="Times New Roman"/>
          <w:sz w:val="28"/>
          <w:szCs w:val="28"/>
        </w:rPr>
        <w:t>6</w:t>
      </w:r>
      <w:r w:rsidR="00BF1B6F" w:rsidRPr="00982D23">
        <w:rPr>
          <w:rStyle w:val="s0"/>
          <w:rFonts w:ascii="Times New Roman" w:hAnsi="Times New Roman"/>
          <w:sz w:val="28"/>
          <w:szCs w:val="28"/>
          <w:lang w:val="kk-KZ"/>
        </w:rPr>
        <w:t xml:space="preserve">. </w:t>
      </w:r>
      <w:r w:rsidR="00DF0619" w:rsidRPr="00982D23">
        <w:rPr>
          <w:rStyle w:val="s0"/>
          <w:rFonts w:ascii="Times New Roman" w:hAnsi="Times New Roman"/>
          <w:sz w:val="28"/>
          <w:szCs w:val="28"/>
        </w:rPr>
        <w:t>Электронный учебно-методический комплекс дисциплины включает обязательный и дополнительный комплекты.</w:t>
      </w:r>
      <w:bookmarkStart w:id="5" w:name="SUB1500"/>
      <w:bookmarkEnd w:id="5"/>
      <w:r w:rsidR="00117F5E" w:rsidRPr="00982D23">
        <w:rPr>
          <w:rStyle w:val="s0"/>
          <w:rFonts w:ascii="Times New Roman" w:hAnsi="Times New Roman"/>
          <w:sz w:val="28"/>
          <w:szCs w:val="28"/>
        </w:rPr>
        <w:t xml:space="preserve"> </w:t>
      </w:r>
      <w:r w:rsidR="00DF0619" w:rsidRPr="00982D23">
        <w:rPr>
          <w:rStyle w:val="s0"/>
          <w:rFonts w:ascii="Times New Roman" w:hAnsi="Times New Roman"/>
          <w:sz w:val="28"/>
          <w:szCs w:val="28"/>
        </w:rPr>
        <w:t>Обязательный комплект состоит из:</w:t>
      </w:r>
    </w:p>
    <w:p w:rsidR="00DF0619" w:rsidRPr="00982D23" w:rsidRDefault="00DF0619" w:rsidP="00982D23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 xml:space="preserve">1) рабочей учебной программы, включающей содержание дисциплины, календарно-тематический план, список рекомендуемой литературы (основной и дополнительной), модульное </w:t>
      </w:r>
      <w:r w:rsidR="007F3E1C" w:rsidRPr="00982D23">
        <w:rPr>
          <w:rStyle w:val="s0"/>
          <w:rFonts w:ascii="Times New Roman" w:hAnsi="Times New Roman"/>
          <w:sz w:val="28"/>
          <w:szCs w:val="28"/>
        </w:rPr>
        <w:t>деление</w:t>
      </w:r>
      <w:r w:rsidRPr="00982D23">
        <w:rPr>
          <w:rStyle w:val="s0"/>
          <w:rFonts w:ascii="Times New Roman" w:hAnsi="Times New Roman"/>
          <w:sz w:val="28"/>
          <w:szCs w:val="28"/>
        </w:rPr>
        <w:t xml:space="preserve"> дисциплины, график проведения дистанционных консультаций;</w:t>
      </w:r>
    </w:p>
    <w:p w:rsidR="00DF0619" w:rsidRPr="00982D23" w:rsidRDefault="00DF0619" w:rsidP="00982D23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2) электронного конспекта лекций;</w:t>
      </w:r>
    </w:p>
    <w:p w:rsidR="00DF0619" w:rsidRPr="00982D23" w:rsidRDefault="00DF0619" w:rsidP="00982D23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3) материалов практических и семинарских занятий;</w:t>
      </w:r>
    </w:p>
    <w:p w:rsidR="00DF0619" w:rsidRPr="00982D23" w:rsidRDefault="00DF0619" w:rsidP="00982D23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4) заданий для самостоятельной работы студента и самостоятельной работы студента под руководством преподавателя;</w:t>
      </w:r>
    </w:p>
    <w:p w:rsidR="00DF0619" w:rsidRPr="00982D23" w:rsidRDefault="00DF0619" w:rsidP="00982D23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5) материалов по организации рубежного контроля (контрольных работ, тестовых заданий, индивидуальных заданий);</w:t>
      </w:r>
    </w:p>
    <w:p w:rsidR="00DF0619" w:rsidRPr="00982D23" w:rsidRDefault="00DF0619" w:rsidP="00982D23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982D23">
        <w:rPr>
          <w:rStyle w:val="s0"/>
          <w:rFonts w:ascii="Times New Roman" w:hAnsi="Times New Roman"/>
          <w:sz w:val="28"/>
          <w:szCs w:val="28"/>
        </w:rPr>
        <w:t>6) материалов по организации итогового контроля (тестовых экзаменационных заданий, вопросов к экзамену, билетов, экзаменационных контрольных работ).</w:t>
      </w:r>
    </w:p>
    <w:p w:rsidR="00DF0619" w:rsidRPr="00982D23" w:rsidRDefault="00924460" w:rsidP="00982D23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bookmarkStart w:id="6" w:name="SUB1600"/>
      <w:bookmarkEnd w:id="6"/>
      <w:r w:rsidRPr="00982D23">
        <w:rPr>
          <w:rStyle w:val="s0"/>
          <w:rFonts w:ascii="Times New Roman" w:hAnsi="Times New Roman"/>
          <w:sz w:val="28"/>
          <w:szCs w:val="28"/>
        </w:rPr>
        <w:t xml:space="preserve">Дополнительный комплект </w:t>
      </w:r>
      <w:r w:rsidR="00DF0619" w:rsidRPr="00982D23">
        <w:rPr>
          <w:rStyle w:val="s0"/>
          <w:rFonts w:ascii="Times New Roman" w:hAnsi="Times New Roman"/>
          <w:sz w:val="28"/>
          <w:szCs w:val="28"/>
        </w:rPr>
        <w:t>включает методические указания по выполнению курсовых работ; компьютерные программы обучающего характера: тренажеры, репетиторы, справочно-методические материалы, мультимедийные варианты исполнения учебных и учебно-методических пособий, помогающие усвоению учебного материала дисциплины.</w:t>
      </w:r>
    </w:p>
    <w:p w:rsidR="006300A1" w:rsidRPr="00982D23" w:rsidRDefault="00CD6FDD" w:rsidP="0098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6.</w:t>
      </w:r>
      <w:r w:rsidR="00F44138" w:rsidRPr="00982D23">
        <w:rPr>
          <w:rFonts w:ascii="Times New Roman" w:hAnsi="Times New Roman"/>
          <w:sz w:val="28"/>
          <w:szCs w:val="28"/>
        </w:rPr>
        <w:t>7</w:t>
      </w:r>
      <w:r w:rsidR="00BF1B6F" w:rsidRPr="00982D23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6300A1" w:rsidRPr="00982D23">
        <w:rPr>
          <w:rFonts w:ascii="Times New Roman" w:hAnsi="Times New Roman"/>
          <w:sz w:val="28"/>
          <w:szCs w:val="28"/>
        </w:rPr>
        <w:t>При создании материалов тестового контроля знаний студентов необходимо соблюдать следующие общие методические требования:</w:t>
      </w:r>
    </w:p>
    <w:p w:rsidR="006300A1" w:rsidRPr="00982D23" w:rsidRDefault="006300A1" w:rsidP="00FE736D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тестовые базы по данной дисциплине составляются в объеме требований ГОСО, типовой учебной программы и силлабуса;</w:t>
      </w:r>
    </w:p>
    <w:p w:rsidR="006300A1" w:rsidRPr="00982D23" w:rsidRDefault="006300A1" w:rsidP="00FE736D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lastRenderedPageBreak/>
        <w:t>при изучении данной дисциплины студенты обязательно должны выполнить все задания, включенны</w:t>
      </w:r>
      <w:r w:rsidR="00CD6FDD" w:rsidRPr="00982D23">
        <w:rPr>
          <w:rFonts w:ascii="Times New Roman" w:hAnsi="Times New Roman"/>
          <w:sz w:val="28"/>
          <w:szCs w:val="28"/>
        </w:rPr>
        <w:t>е</w:t>
      </w:r>
      <w:r w:rsidRPr="00982D23">
        <w:rPr>
          <w:rFonts w:ascii="Times New Roman" w:hAnsi="Times New Roman"/>
          <w:sz w:val="28"/>
          <w:szCs w:val="28"/>
        </w:rPr>
        <w:t xml:space="preserve"> в тестовую базу;</w:t>
      </w:r>
    </w:p>
    <w:p w:rsidR="006300A1" w:rsidRPr="00982D23" w:rsidRDefault="006300A1" w:rsidP="00FE736D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при подготовке к экзамену студентам должны быть доступны все типовые задания, включенные в тестовую базу;</w:t>
      </w:r>
    </w:p>
    <w:p w:rsidR="006300A1" w:rsidRPr="00982D23" w:rsidRDefault="006300A1" w:rsidP="00FE736D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объем тестовой базы и ее вариативность должны быть достаточными, чтобы обеспечить достоверность контроля;</w:t>
      </w:r>
    </w:p>
    <w:p w:rsidR="006300A1" w:rsidRPr="00982D23" w:rsidRDefault="006300A1" w:rsidP="00FE736D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тестовая база должна содержать задания трех уровней сложности в следующей пропорции: простые - 40%, средние - 40%, сложные - 20%, (при определении сложности заданий следует ориентироваться на средний уровень усвоения знаний студентами по данной дисциплине);</w:t>
      </w:r>
    </w:p>
    <w:p w:rsidR="006300A1" w:rsidRPr="00982D23" w:rsidRDefault="006300A1" w:rsidP="00FE736D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задания должны предполагать использование студентами знаний, полученных в ходе изучения данной дисциплины и остаточных знаний по дисциплинам, изученным ранее (пререквизиты);</w:t>
      </w:r>
    </w:p>
    <w:p w:rsidR="006300A1" w:rsidRPr="00982D23" w:rsidRDefault="006300A1" w:rsidP="00FE736D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</w:rPr>
        <w:t>при составлении тестовых баз важно обратить внимание на использование в заданиях знаний по данной дисциплине, применяемых в дисциплинах, изучаемых впоследствии (постреквизиты)</w:t>
      </w:r>
      <w:r w:rsidR="00117F5E" w:rsidRPr="00982D23">
        <w:rPr>
          <w:rFonts w:ascii="Times New Roman" w:hAnsi="Times New Roman"/>
          <w:sz w:val="28"/>
          <w:szCs w:val="28"/>
        </w:rPr>
        <w:t>.</w:t>
      </w:r>
    </w:p>
    <w:p w:rsidR="00DD01E3" w:rsidRDefault="00DD01E3" w:rsidP="00DD01E3">
      <w:pPr>
        <w:ind w:left="720"/>
        <w:jc w:val="center"/>
        <w:rPr>
          <w:rFonts w:ascii="Times New Roman" w:hAnsi="Times New Roman"/>
          <w:b/>
          <w:szCs w:val="28"/>
        </w:rPr>
      </w:pPr>
    </w:p>
    <w:p w:rsidR="00344FE8" w:rsidRDefault="00DD01E3" w:rsidP="00344FE8">
      <w:pPr>
        <w:pStyle w:val="af8"/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01E3">
        <w:rPr>
          <w:rFonts w:ascii="Times New Roman" w:hAnsi="Times New Roman"/>
          <w:b/>
          <w:sz w:val="28"/>
          <w:szCs w:val="28"/>
        </w:rPr>
        <w:t>7.</w:t>
      </w:r>
      <w:r w:rsidR="00344FE8" w:rsidRPr="00344FE8">
        <w:rPr>
          <w:rFonts w:ascii="Times New Roman" w:hAnsi="Times New Roman"/>
          <w:b/>
          <w:sz w:val="28"/>
          <w:szCs w:val="28"/>
          <w:lang w:val="ru-RU"/>
        </w:rPr>
        <w:t>Заключительные положения</w:t>
      </w:r>
    </w:p>
    <w:p w:rsidR="00DD01E3" w:rsidRPr="00DD01E3" w:rsidRDefault="00DD01E3" w:rsidP="00DD01E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D01E3" w:rsidRPr="00DD01E3" w:rsidRDefault="00DD01E3" w:rsidP="00DD01E3">
      <w:pPr>
        <w:tabs>
          <w:tab w:val="left" w:pos="3009"/>
        </w:tabs>
        <w:spacing w:after="0" w:line="240" w:lineRule="auto"/>
        <w:ind w:left="900"/>
        <w:rPr>
          <w:rFonts w:ascii="Times New Roman" w:hAnsi="Times New Roman"/>
          <w:b/>
          <w:sz w:val="28"/>
          <w:szCs w:val="28"/>
        </w:rPr>
      </w:pPr>
      <w:r w:rsidRPr="00DD01E3">
        <w:rPr>
          <w:rFonts w:ascii="Times New Roman" w:hAnsi="Times New Roman"/>
          <w:b/>
          <w:sz w:val="28"/>
          <w:szCs w:val="28"/>
        </w:rPr>
        <w:tab/>
      </w:r>
    </w:p>
    <w:p w:rsidR="00DD01E3" w:rsidRPr="00DD01E3" w:rsidRDefault="00DD01E3" w:rsidP="00DD01E3">
      <w:pPr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D01E3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DD0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Pr="00DD01E3">
        <w:rPr>
          <w:rFonts w:ascii="Times New Roman" w:hAnsi="Times New Roman"/>
          <w:sz w:val="28"/>
          <w:szCs w:val="28"/>
        </w:rPr>
        <w:t xml:space="preserve"> и вносимые в не</w:t>
      </w:r>
      <w:r>
        <w:rPr>
          <w:rFonts w:ascii="Times New Roman" w:hAnsi="Times New Roman"/>
          <w:sz w:val="28"/>
          <w:szCs w:val="28"/>
        </w:rPr>
        <w:t>го</w:t>
      </w:r>
      <w:r w:rsidRPr="00DD01E3">
        <w:rPr>
          <w:rFonts w:ascii="Times New Roman" w:hAnsi="Times New Roman"/>
          <w:sz w:val="28"/>
          <w:szCs w:val="28"/>
        </w:rPr>
        <w:t xml:space="preserve"> изменения и дополнения вводятся в действие с момента их утверждения на Ученом Совете Университета.</w:t>
      </w:r>
    </w:p>
    <w:p w:rsidR="00DD01E3" w:rsidRPr="00DD01E3" w:rsidRDefault="00DD01E3" w:rsidP="00DD01E3">
      <w:pPr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D01E3">
        <w:rPr>
          <w:rFonts w:ascii="Times New Roman" w:eastAsia="Lucida Sans Unicode" w:hAnsi="Times New Roman"/>
          <w:sz w:val="28"/>
          <w:szCs w:val="28"/>
        </w:rPr>
        <w:t>Ответственный за аудит документа – декан ФДО.</w:t>
      </w:r>
    </w:p>
    <w:p w:rsidR="00DD01E3" w:rsidRPr="00DD01E3" w:rsidRDefault="00DD01E3" w:rsidP="00DD01E3">
      <w:pPr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D01E3">
        <w:rPr>
          <w:rFonts w:ascii="Times New Roman" w:hAnsi="Times New Roman"/>
          <w:sz w:val="28"/>
          <w:szCs w:val="28"/>
        </w:rPr>
        <w:t>Ответственность за хранение несет Отдел контроля качества.</w:t>
      </w:r>
    </w:p>
    <w:p w:rsidR="00DD01E3" w:rsidRPr="00DD01E3" w:rsidRDefault="00DD01E3" w:rsidP="00DD01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A94" w:rsidRDefault="00094156" w:rsidP="00982D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82D23">
        <w:rPr>
          <w:rFonts w:ascii="Times New Roman" w:hAnsi="Times New Roman"/>
          <w:sz w:val="28"/>
          <w:szCs w:val="28"/>
          <w:lang w:val="kk-KZ"/>
        </w:rPr>
        <w:br w:type="page"/>
      </w:r>
      <w:r w:rsidR="00057A94" w:rsidRPr="00982D2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FE736D" w:rsidRDefault="00FE736D" w:rsidP="00982D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551"/>
        <w:gridCol w:w="967"/>
        <w:gridCol w:w="2232"/>
      </w:tblGrid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36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36D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36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36D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36D">
              <w:rPr>
                <w:rFonts w:ascii="Times New Roman" w:hAnsi="Times New Roman"/>
                <w:sz w:val="28"/>
                <w:szCs w:val="28"/>
              </w:rPr>
              <w:t>И.о. Проректора по СРиМД, ПРК</w:t>
            </w:r>
          </w:p>
        </w:tc>
        <w:tc>
          <w:tcPr>
            <w:tcW w:w="2551" w:type="dxa"/>
          </w:tcPr>
          <w:p w:rsidR="00FE736D" w:rsidRPr="00FE736D" w:rsidRDefault="00FE736D" w:rsidP="00FE73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36D">
              <w:rPr>
                <w:rFonts w:ascii="Times New Roman" w:hAnsi="Times New Roman"/>
                <w:sz w:val="28"/>
                <w:szCs w:val="28"/>
              </w:rPr>
              <w:t>Капенова А.З.</w:t>
            </w: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по АДиН</w:t>
            </w:r>
          </w:p>
        </w:tc>
        <w:tc>
          <w:tcPr>
            <w:tcW w:w="2551" w:type="dxa"/>
          </w:tcPr>
          <w:p w:rsidR="00FE736D" w:rsidRPr="00FE736D" w:rsidRDefault="00FE736D" w:rsidP="00FE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36D">
              <w:rPr>
                <w:rFonts w:ascii="Times New Roman" w:hAnsi="Times New Roman"/>
                <w:sz w:val="28"/>
                <w:szCs w:val="28"/>
                <w:lang w:val="kk-KZ"/>
              </w:rPr>
              <w:t>Әмірбекұлы Е.</w:t>
            </w: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Default="00FE736D" w:rsidP="00FE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ФДО</w:t>
            </w:r>
          </w:p>
        </w:tc>
        <w:tc>
          <w:tcPr>
            <w:tcW w:w="2551" w:type="dxa"/>
          </w:tcPr>
          <w:p w:rsidR="00FE736D" w:rsidRPr="00FE736D" w:rsidRDefault="00FE736D" w:rsidP="00FE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Шуйтенов Г.Ж.</w:t>
            </w: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36D">
              <w:rPr>
                <w:rFonts w:ascii="Times New Roman" w:hAnsi="Times New Roman"/>
                <w:sz w:val="28"/>
                <w:szCs w:val="28"/>
              </w:rPr>
              <w:t>Начальник ОКК</w:t>
            </w:r>
          </w:p>
        </w:tc>
        <w:tc>
          <w:tcPr>
            <w:tcW w:w="2551" w:type="dxa"/>
          </w:tcPr>
          <w:p w:rsidR="00FE736D" w:rsidRPr="00FE736D" w:rsidRDefault="00FE736D" w:rsidP="00FE7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36D">
              <w:rPr>
                <w:rFonts w:ascii="Times New Roman" w:hAnsi="Times New Roman"/>
                <w:sz w:val="28"/>
                <w:szCs w:val="28"/>
              </w:rPr>
              <w:t>Бурганова Р.И.</w:t>
            </w: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736D" w:rsidRPr="00FE736D" w:rsidRDefault="00FE736D" w:rsidP="00FE7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736D" w:rsidRPr="00FE736D" w:rsidRDefault="00FE736D" w:rsidP="00FE736D">
            <w:pPr>
              <w:tabs>
                <w:tab w:val="left" w:pos="-108"/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736D" w:rsidRPr="00FE736D" w:rsidRDefault="00FE736D" w:rsidP="00FE73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spacing w:after="0" w:line="240" w:lineRule="auto"/>
              <w:rPr>
                <w:rFonts w:ascii="Times New Roman" w:hAnsi="Times New Roman"/>
                <w:bCs/>
                <w:spacing w:val="3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E736D" w:rsidRPr="00FE736D" w:rsidRDefault="00FE736D" w:rsidP="00FE736D">
            <w:pPr>
              <w:spacing w:after="0" w:line="240" w:lineRule="auto"/>
              <w:rPr>
                <w:rFonts w:ascii="Times New Roman" w:hAnsi="Times New Roman"/>
                <w:bCs/>
                <w:spacing w:val="3"/>
                <w:sz w:val="28"/>
                <w:szCs w:val="28"/>
                <w:lang w:val="kk-KZ"/>
              </w:rPr>
            </w:pP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pStyle w:val="af2"/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E736D" w:rsidRPr="00FE736D" w:rsidRDefault="00FE736D" w:rsidP="00FE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spacing w:after="0" w:line="240" w:lineRule="auto"/>
              <w:rPr>
                <w:rFonts w:ascii="Times New Roman" w:hAnsi="Times New Roman"/>
                <w:bCs/>
                <w:spacing w:val="3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E736D" w:rsidRPr="00FE736D" w:rsidRDefault="00FE736D" w:rsidP="00FE736D">
            <w:pPr>
              <w:spacing w:after="0" w:line="240" w:lineRule="auto"/>
              <w:ind w:right="-88"/>
              <w:rPr>
                <w:rFonts w:ascii="Times New Roman" w:hAnsi="Times New Roman"/>
                <w:bCs/>
                <w:spacing w:val="3"/>
                <w:sz w:val="28"/>
                <w:szCs w:val="28"/>
                <w:lang w:val="kk-KZ"/>
              </w:rPr>
            </w:pP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pStyle w:val="af2"/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E736D" w:rsidRPr="00FE736D" w:rsidRDefault="00FE736D" w:rsidP="00FE736D">
            <w:pPr>
              <w:spacing w:after="0" w:line="240" w:lineRule="auto"/>
              <w:rPr>
                <w:rFonts w:ascii="Times New Roman" w:hAnsi="Times New Roman"/>
                <w:bCs/>
                <w:spacing w:val="3"/>
                <w:sz w:val="28"/>
                <w:szCs w:val="28"/>
                <w:lang w:val="kk-KZ"/>
              </w:rPr>
            </w:pP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spacing w:after="0" w:line="240" w:lineRule="auto"/>
              <w:rPr>
                <w:rFonts w:ascii="Times New Roman" w:hAnsi="Times New Roman"/>
                <w:bCs/>
                <w:spacing w:val="3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E736D" w:rsidRPr="00FE736D" w:rsidRDefault="00FE736D" w:rsidP="00FE736D">
            <w:pPr>
              <w:spacing w:after="0" w:line="240" w:lineRule="auto"/>
              <w:rPr>
                <w:rFonts w:ascii="Times New Roman" w:hAnsi="Times New Roman"/>
                <w:bCs/>
                <w:spacing w:val="3"/>
                <w:sz w:val="28"/>
                <w:szCs w:val="28"/>
                <w:lang w:val="kk-KZ"/>
              </w:rPr>
            </w:pP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spacing w:after="0" w:line="240" w:lineRule="auto"/>
              <w:rPr>
                <w:rFonts w:ascii="Times New Roman" w:hAnsi="Times New Roman"/>
                <w:bCs/>
                <w:spacing w:val="3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E736D" w:rsidRPr="00FE736D" w:rsidRDefault="00FE736D" w:rsidP="00FE736D">
            <w:pPr>
              <w:spacing w:after="0" w:line="240" w:lineRule="auto"/>
              <w:rPr>
                <w:rFonts w:ascii="Times New Roman" w:hAnsi="Times New Roman"/>
                <w:bCs/>
                <w:spacing w:val="3"/>
                <w:sz w:val="28"/>
                <w:szCs w:val="28"/>
                <w:lang w:val="kk-KZ"/>
              </w:rPr>
            </w:pP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spacing w:after="0" w:line="240" w:lineRule="auto"/>
              <w:rPr>
                <w:rFonts w:ascii="Times New Roman" w:hAnsi="Times New Roman"/>
                <w:bCs/>
                <w:spacing w:val="3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E736D" w:rsidRPr="00FE736D" w:rsidRDefault="00FE736D" w:rsidP="00FE736D">
            <w:pPr>
              <w:spacing w:after="0" w:line="240" w:lineRule="auto"/>
              <w:rPr>
                <w:rFonts w:ascii="Times New Roman" w:hAnsi="Times New Roman"/>
                <w:bCs/>
                <w:spacing w:val="3"/>
                <w:sz w:val="28"/>
                <w:szCs w:val="28"/>
                <w:lang w:val="kk-KZ"/>
              </w:rPr>
            </w:pP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E736D" w:rsidRPr="00FE736D" w:rsidRDefault="00FE736D" w:rsidP="00FE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pStyle w:val="af2"/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E736D" w:rsidRPr="00FE736D" w:rsidRDefault="00FE736D" w:rsidP="00FE736D">
            <w:pPr>
              <w:pStyle w:val="af1"/>
              <w:keepNext/>
              <w:keepLines/>
              <w:spacing w:before="0" w:beforeAutospacing="0" w:after="0" w:afterAutospacing="0"/>
              <w:ind w:right="282"/>
              <w:jc w:val="thaiDistribute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E736D" w:rsidRPr="00FE736D" w:rsidRDefault="00FE736D" w:rsidP="00FE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736D" w:rsidRPr="00FE736D" w:rsidRDefault="00FE736D" w:rsidP="00FE73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C0F" w:rsidRPr="00FE736D" w:rsidTr="008C0AA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F" w:rsidRPr="00FE736D" w:rsidRDefault="000C3C0F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F" w:rsidRPr="00FE736D" w:rsidRDefault="000C3C0F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F" w:rsidRPr="00FE736D" w:rsidRDefault="000C3C0F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F" w:rsidRPr="00FE736D" w:rsidRDefault="000C3C0F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C0F" w:rsidRPr="00FE736D" w:rsidTr="008C0AA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F" w:rsidRPr="00FE736D" w:rsidRDefault="000C3C0F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F" w:rsidRPr="00FE736D" w:rsidRDefault="000C3C0F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F" w:rsidRPr="00FE736D" w:rsidRDefault="000C3C0F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F" w:rsidRPr="00FE736D" w:rsidRDefault="000C3C0F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36D" w:rsidRPr="00FE736D" w:rsidTr="008C0AA5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D" w:rsidRPr="00FE736D" w:rsidRDefault="00FE736D" w:rsidP="00FE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736D" w:rsidRDefault="00FE736D" w:rsidP="00982D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736D" w:rsidRPr="00982D23" w:rsidRDefault="00FE736D" w:rsidP="00982D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57A94" w:rsidRPr="00982D23" w:rsidRDefault="00057A94" w:rsidP="00982D23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57A94" w:rsidRPr="00982D23" w:rsidRDefault="00057A94" w:rsidP="00982D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82D23">
        <w:rPr>
          <w:rFonts w:ascii="Times New Roman" w:hAnsi="Times New Roman"/>
          <w:b/>
          <w:sz w:val="28"/>
          <w:szCs w:val="28"/>
        </w:rPr>
        <w:t>Лист регистрации изменений</w:t>
      </w:r>
    </w:p>
    <w:p w:rsidR="00BF1B6F" w:rsidRPr="00982D23" w:rsidRDefault="00BF1B6F" w:rsidP="00982D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568"/>
        <w:gridCol w:w="2693"/>
        <w:gridCol w:w="1418"/>
        <w:gridCol w:w="2551"/>
        <w:gridCol w:w="1559"/>
        <w:gridCol w:w="1134"/>
      </w:tblGrid>
      <w:tr w:rsidR="00057A94" w:rsidRPr="00982D23" w:rsidTr="0030758A">
        <w:trPr>
          <w:cantSplit/>
          <w:trHeight w:val="5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7A94" w:rsidRPr="00982D23" w:rsidRDefault="00057A94" w:rsidP="0030758A">
            <w:pPr>
              <w:spacing w:after="0" w:line="240" w:lineRule="auto"/>
              <w:ind w:right="-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Название распорядительного документа о</w:t>
            </w:r>
          </w:p>
          <w:p w:rsidR="00057A94" w:rsidRPr="00982D23" w:rsidRDefault="00057A94" w:rsidP="00982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внесении изменений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Дата утверждения изменения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Изменение в данный экземпляр внес</w:t>
            </w:r>
          </w:p>
        </w:tc>
      </w:tr>
      <w:tr w:rsidR="00057A94" w:rsidRPr="00982D23" w:rsidTr="0030758A">
        <w:trPr>
          <w:cantSplit/>
          <w:trHeight w:val="515"/>
        </w:trPr>
        <w:tc>
          <w:tcPr>
            <w:tcW w:w="56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57A94" w:rsidRPr="00982D23" w:rsidRDefault="00057A94" w:rsidP="00982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A94" w:rsidRPr="00982D23" w:rsidRDefault="00057A94" w:rsidP="00982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057A94" w:rsidRPr="00982D23" w:rsidRDefault="00057A94" w:rsidP="00982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ответственного за</w:t>
            </w:r>
          </w:p>
          <w:p w:rsidR="00057A94" w:rsidRPr="00982D23" w:rsidRDefault="00057A94" w:rsidP="00982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документирование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D2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57A94" w:rsidRPr="00982D23" w:rsidTr="0030758A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A94" w:rsidRPr="00982D23" w:rsidTr="003075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A94" w:rsidRPr="00982D23" w:rsidTr="003075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A94" w:rsidRPr="00982D23" w:rsidTr="003075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A94" w:rsidRPr="00982D23" w:rsidTr="003075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A94" w:rsidRPr="00982D23" w:rsidTr="0030758A">
        <w:trPr>
          <w:trHeight w:val="3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A94" w:rsidRPr="00982D23" w:rsidTr="003075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A94" w:rsidRPr="00982D23" w:rsidTr="003075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A94" w:rsidRPr="00982D23" w:rsidTr="003075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A94" w:rsidRPr="00982D23" w:rsidTr="003075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A94" w:rsidRPr="00982D23" w:rsidTr="003075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A94" w:rsidRPr="00982D23" w:rsidTr="003075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A94" w:rsidRPr="00982D23" w:rsidTr="003075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A94" w:rsidRPr="00982D23" w:rsidTr="003075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A94" w:rsidRPr="00982D23" w:rsidTr="003075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A94" w:rsidRPr="00982D23" w:rsidTr="003075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94" w:rsidRPr="00982D23" w:rsidRDefault="00057A94" w:rsidP="00982D2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C0F" w:rsidRPr="00982D23" w:rsidTr="000C3C0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C0F" w:rsidRPr="00982D23" w:rsidTr="000C3C0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C0F" w:rsidRPr="00982D23" w:rsidTr="000C3C0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C0F" w:rsidRPr="00982D23" w:rsidTr="000C3C0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C0F" w:rsidRPr="00982D23" w:rsidTr="000C3C0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C0F" w:rsidRPr="00982D23" w:rsidTr="000C3C0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C0F" w:rsidRPr="00982D23" w:rsidTr="000C3C0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C0F" w:rsidRPr="00982D23" w:rsidTr="000C3C0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C0F" w:rsidRPr="00982D23" w:rsidTr="000C3C0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C0F" w:rsidRPr="00982D23" w:rsidTr="000C3C0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C0F" w:rsidRPr="00982D23" w:rsidTr="000C3C0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C0F" w:rsidRPr="00982D23" w:rsidTr="000C3C0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C0F" w:rsidRPr="00982D23" w:rsidTr="000C3C0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0F" w:rsidRPr="00982D23" w:rsidRDefault="000C3C0F" w:rsidP="008C0A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7A94" w:rsidRPr="00982D23" w:rsidRDefault="00057A94" w:rsidP="0098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57A94" w:rsidRPr="00982D23" w:rsidSect="00E8541D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73B" w:rsidRDefault="0000073B" w:rsidP="00304669">
      <w:pPr>
        <w:spacing w:after="0" w:line="240" w:lineRule="auto"/>
      </w:pPr>
      <w:r>
        <w:separator/>
      </w:r>
    </w:p>
  </w:endnote>
  <w:endnote w:type="continuationSeparator" w:id="1">
    <w:p w:rsidR="0000073B" w:rsidRDefault="0000073B" w:rsidP="0030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73B" w:rsidRDefault="0000073B" w:rsidP="00304669">
      <w:pPr>
        <w:spacing w:after="0" w:line="240" w:lineRule="auto"/>
      </w:pPr>
      <w:r>
        <w:separator/>
      </w:r>
    </w:p>
  </w:footnote>
  <w:footnote w:type="continuationSeparator" w:id="1">
    <w:p w:rsidR="0000073B" w:rsidRDefault="0000073B" w:rsidP="0030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93"/>
      <w:gridCol w:w="4961"/>
      <w:gridCol w:w="2268"/>
    </w:tblGrid>
    <w:tr w:rsidR="00E36472" w:rsidRPr="008B2C6F" w:rsidTr="008B2C6F">
      <w:tc>
        <w:tcPr>
          <w:tcW w:w="2093" w:type="dxa"/>
        </w:tcPr>
        <w:p w:rsidR="00E36472" w:rsidRPr="008B2C6F" w:rsidRDefault="00AF5C99" w:rsidP="008B2C6F">
          <w:pPr>
            <w:pStyle w:val="a6"/>
            <w:jc w:val="center"/>
          </w:pPr>
          <w:r>
            <w:rPr>
              <w:noProof/>
              <w:sz w:val="20"/>
              <w:lang w:eastAsia="ru-RU"/>
            </w:rPr>
            <w:drawing>
              <wp:inline distT="0" distB="0" distL="0" distR="0">
                <wp:extent cx="447675" cy="447675"/>
                <wp:effectExtent l="19050" t="0" r="9525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6472" w:rsidRPr="003471D6" w:rsidRDefault="00E36472" w:rsidP="008B2C6F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471D6">
            <w:rPr>
              <w:rFonts w:ascii="Times New Roman" w:hAnsi="Times New Roman"/>
              <w:b/>
              <w:sz w:val="20"/>
              <w:szCs w:val="20"/>
            </w:rPr>
            <w:t>КазУЭФМТ</w:t>
          </w:r>
        </w:p>
      </w:tc>
      <w:tc>
        <w:tcPr>
          <w:tcW w:w="4961" w:type="dxa"/>
        </w:tcPr>
        <w:p w:rsidR="00F16B2E" w:rsidRPr="004A70E0" w:rsidRDefault="00F16B2E" w:rsidP="00FD0C8A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A70E0">
            <w:rPr>
              <w:rFonts w:ascii="Times New Roman" w:hAnsi="Times New Roman"/>
              <w:b/>
              <w:sz w:val="20"/>
              <w:szCs w:val="20"/>
            </w:rPr>
            <w:t>Система менеджмента качества</w:t>
          </w:r>
        </w:p>
        <w:p w:rsidR="00F16B2E" w:rsidRPr="004A70E0" w:rsidRDefault="00F16B2E" w:rsidP="00FD0C8A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982D23">
            <w:rPr>
              <w:rFonts w:ascii="Times New Roman" w:hAnsi="Times New Roman"/>
              <w:b/>
              <w:sz w:val="20"/>
              <w:szCs w:val="20"/>
            </w:rPr>
            <w:t>П КазУЭФМТ 0</w:t>
          </w:r>
          <w:r w:rsidR="00C25881">
            <w:rPr>
              <w:rFonts w:ascii="Times New Roman" w:hAnsi="Times New Roman"/>
              <w:b/>
              <w:sz w:val="20"/>
              <w:szCs w:val="20"/>
            </w:rPr>
            <w:t>9</w:t>
          </w:r>
          <w:r w:rsidRPr="00982D23">
            <w:rPr>
              <w:rFonts w:ascii="Times New Roman" w:hAnsi="Times New Roman"/>
              <w:b/>
              <w:sz w:val="20"/>
              <w:szCs w:val="20"/>
            </w:rPr>
            <w:t>-01</w:t>
          </w:r>
        </w:p>
        <w:p w:rsidR="00E36472" w:rsidRPr="00F16B2E" w:rsidRDefault="00F16B2E" w:rsidP="00FD0C8A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val="kk-KZ"/>
            </w:rPr>
          </w:pPr>
          <w:r w:rsidRPr="00AB45E0">
            <w:rPr>
              <w:rFonts w:ascii="Times New Roman" w:hAnsi="Times New Roman"/>
              <w:b/>
              <w:sz w:val="20"/>
              <w:szCs w:val="20"/>
            </w:rPr>
            <w:t xml:space="preserve">Положение </w:t>
          </w:r>
          <w:r w:rsidRPr="00AB45E0">
            <w:rPr>
              <w:rFonts w:ascii="Times New Roman" w:hAnsi="Times New Roman"/>
              <w:b/>
              <w:bCs/>
              <w:sz w:val="20"/>
              <w:szCs w:val="20"/>
            </w:rPr>
            <w:t>об организации обучения с применением дистанционных образовательных технологий (ДОТ)</w:t>
          </w:r>
        </w:p>
      </w:tc>
      <w:tc>
        <w:tcPr>
          <w:tcW w:w="2268" w:type="dxa"/>
        </w:tcPr>
        <w:p w:rsidR="00E36472" w:rsidRPr="008B2C6F" w:rsidRDefault="00E36472" w:rsidP="008B2C6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E36472" w:rsidRPr="003471D6" w:rsidRDefault="00E36472" w:rsidP="008B2C6F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471D6">
            <w:rPr>
              <w:rFonts w:ascii="Times New Roman" w:hAnsi="Times New Roman"/>
              <w:b/>
              <w:sz w:val="20"/>
              <w:szCs w:val="20"/>
            </w:rPr>
            <w:t xml:space="preserve">Редакция: </w:t>
          </w:r>
          <w:r w:rsidR="00C25881">
            <w:rPr>
              <w:rFonts w:ascii="Times New Roman" w:hAnsi="Times New Roman"/>
              <w:b/>
              <w:sz w:val="20"/>
              <w:szCs w:val="20"/>
            </w:rPr>
            <w:t>вторая</w:t>
          </w:r>
        </w:p>
        <w:p w:rsidR="00E36472" w:rsidRPr="003471D6" w:rsidRDefault="00E36472" w:rsidP="008B2C6F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kk-KZ"/>
            </w:rPr>
          </w:pPr>
          <w:r w:rsidRPr="003471D6">
            <w:rPr>
              <w:rFonts w:ascii="Times New Roman" w:hAnsi="Times New Roman"/>
              <w:b/>
              <w:sz w:val="20"/>
              <w:szCs w:val="20"/>
            </w:rPr>
            <w:t xml:space="preserve">стр. </w:t>
          </w:r>
          <w:r w:rsidR="0036149F" w:rsidRPr="003471D6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3471D6">
            <w:rPr>
              <w:rFonts w:ascii="Times New Roman" w:hAnsi="Times New Roman"/>
              <w:b/>
              <w:sz w:val="20"/>
              <w:szCs w:val="20"/>
            </w:rPr>
            <w:instrText xml:space="preserve"> PAGE </w:instrText>
          </w:r>
          <w:r w:rsidR="0036149F" w:rsidRPr="003471D6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344FE8">
            <w:rPr>
              <w:rFonts w:ascii="Times New Roman" w:hAnsi="Times New Roman"/>
              <w:b/>
              <w:noProof/>
              <w:sz w:val="20"/>
              <w:szCs w:val="20"/>
            </w:rPr>
            <w:t>3</w:t>
          </w:r>
          <w:r w:rsidR="0036149F" w:rsidRPr="003471D6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="00FD0C8A" w:rsidRPr="003471D6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3471D6">
            <w:rPr>
              <w:rFonts w:ascii="Times New Roman" w:hAnsi="Times New Roman"/>
              <w:b/>
              <w:sz w:val="20"/>
              <w:szCs w:val="20"/>
            </w:rPr>
            <w:t xml:space="preserve">из </w:t>
          </w:r>
          <w:r w:rsidR="008D519C" w:rsidRPr="003471D6">
            <w:rPr>
              <w:rFonts w:ascii="Times New Roman" w:hAnsi="Times New Roman"/>
              <w:b/>
              <w:sz w:val="20"/>
              <w:szCs w:val="20"/>
            </w:rPr>
            <w:t>1</w:t>
          </w:r>
          <w:r w:rsidR="00057A94" w:rsidRPr="003471D6">
            <w:rPr>
              <w:rFonts w:ascii="Times New Roman" w:hAnsi="Times New Roman"/>
              <w:b/>
              <w:sz w:val="20"/>
              <w:szCs w:val="20"/>
            </w:rPr>
            <w:t>4</w:t>
          </w:r>
        </w:p>
        <w:p w:rsidR="00E36472" w:rsidRPr="008B2C6F" w:rsidRDefault="00E36472" w:rsidP="008B2C6F">
          <w:pPr>
            <w:pStyle w:val="a6"/>
            <w:jc w:val="center"/>
          </w:pPr>
        </w:p>
      </w:tc>
    </w:tr>
  </w:tbl>
  <w:p w:rsidR="00BB095A" w:rsidRDefault="00BB095A" w:rsidP="00DF78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10"/>
      <w:gridCol w:w="5001"/>
      <w:gridCol w:w="2286"/>
    </w:tblGrid>
    <w:tr w:rsidR="00E36472" w:rsidRPr="008B2C6F" w:rsidTr="00FD0C8A">
      <w:trPr>
        <w:trHeight w:val="735"/>
      </w:trPr>
      <w:tc>
        <w:tcPr>
          <w:tcW w:w="2110" w:type="dxa"/>
        </w:tcPr>
        <w:p w:rsidR="00E36472" w:rsidRPr="008B2C6F" w:rsidRDefault="00AF5C99" w:rsidP="008B2C6F">
          <w:pPr>
            <w:pStyle w:val="a6"/>
            <w:jc w:val="center"/>
          </w:pPr>
          <w:r>
            <w:rPr>
              <w:noProof/>
              <w:sz w:val="20"/>
              <w:lang w:eastAsia="ru-RU"/>
            </w:rPr>
            <w:drawing>
              <wp:inline distT="0" distB="0" distL="0" distR="0">
                <wp:extent cx="447675" cy="447675"/>
                <wp:effectExtent l="1905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6472" w:rsidRPr="008B2C6F" w:rsidRDefault="00E36472" w:rsidP="008B2C6F">
          <w:pPr>
            <w:pStyle w:val="a6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B2C6F">
            <w:rPr>
              <w:rFonts w:ascii="Times New Roman" w:hAnsi="Times New Roman"/>
              <w:b/>
              <w:sz w:val="24"/>
              <w:szCs w:val="24"/>
            </w:rPr>
            <w:t>КазУЭФМТ</w:t>
          </w:r>
        </w:p>
      </w:tc>
      <w:tc>
        <w:tcPr>
          <w:tcW w:w="5001" w:type="dxa"/>
        </w:tcPr>
        <w:p w:rsidR="00E36472" w:rsidRPr="008B2C6F" w:rsidRDefault="00E36472" w:rsidP="008B2C6F">
          <w:pPr>
            <w:pStyle w:val="a6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B2C6F">
            <w:rPr>
              <w:rFonts w:ascii="Times New Roman" w:hAnsi="Times New Roman"/>
              <w:b/>
              <w:sz w:val="24"/>
              <w:szCs w:val="24"/>
            </w:rPr>
            <w:t>Положение о планировании учебной работы и педагогической нагрузки в КазУЭФМТ</w:t>
          </w:r>
        </w:p>
        <w:p w:rsidR="00E36472" w:rsidRPr="008B2C6F" w:rsidRDefault="00E36472" w:rsidP="008B2C6F">
          <w:pPr>
            <w:pStyle w:val="a6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B2C6F">
            <w:rPr>
              <w:rFonts w:ascii="Times New Roman" w:hAnsi="Times New Roman"/>
              <w:b/>
              <w:sz w:val="24"/>
              <w:szCs w:val="24"/>
            </w:rPr>
            <w:t>ПКазУЭФМТ 0</w:t>
          </w:r>
          <w:r w:rsidR="00883522" w:rsidRPr="008B2C6F">
            <w:rPr>
              <w:rFonts w:ascii="Times New Roman" w:hAnsi="Times New Roman"/>
              <w:b/>
              <w:sz w:val="24"/>
              <w:szCs w:val="24"/>
            </w:rPr>
            <w:t>4</w:t>
          </w:r>
          <w:r w:rsidRPr="008B2C6F">
            <w:rPr>
              <w:rFonts w:ascii="Times New Roman" w:hAnsi="Times New Roman"/>
              <w:b/>
              <w:sz w:val="24"/>
              <w:szCs w:val="24"/>
            </w:rPr>
            <w:t>-01</w:t>
          </w:r>
        </w:p>
      </w:tc>
      <w:tc>
        <w:tcPr>
          <w:tcW w:w="2286" w:type="dxa"/>
        </w:tcPr>
        <w:p w:rsidR="00E36472" w:rsidRPr="008B2C6F" w:rsidRDefault="00E36472" w:rsidP="008B2C6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E36472" w:rsidRPr="008B2C6F" w:rsidRDefault="00E36472" w:rsidP="008B2C6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B2C6F">
            <w:rPr>
              <w:rFonts w:ascii="Times New Roman" w:hAnsi="Times New Roman"/>
              <w:b/>
              <w:sz w:val="24"/>
              <w:szCs w:val="24"/>
            </w:rPr>
            <w:t>Редакция: первая</w:t>
          </w:r>
        </w:p>
        <w:p w:rsidR="00E36472" w:rsidRPr="008B2C6F" w:rsidRDefault="00E36472" w:rsidP="008B2C6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val="kk-KZ"/>
            </w:rPr>
          </w:pPr>
          <w:r w:rsidRPr="008B2C6F">
            <w:rPr>
              <w:rFonts w:ascii="Times New Roman" w:hAnsi="Times New Roman"/>
              <w:b/>
              <w:sz w:val="24"/>
              <w:szCs w:val="24"/>
            </w:rPr>
            <w:t xml:space="preserve">стр. </w:t>
          </w:r>
          <w:r w:rsidR="0036149F" w:rsidRPr="008B2C6F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8B2C6F">
            <w:rPr>
              <w:rFonts w:ascii="Times New Roman" w:hAnsi="Times New Roman"/>
              <w:b/>
              <w:sz w:val="24"/>
              <w:szCs w:val="24"/>
            </w:rPr>
            <w:instrText xml:space="preserve"> PAGE </w:instrText>
          </w:r>
          <w:r w:rsidR="0036149F" w:rsidRPr="008B2C6F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 w:rsidR="00344FE8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36149F" w:rsidRPr="008B2C6F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 w:rsidRPr="008B2C6F">
            <w:rPr>
              <w:rFonts w:ascii="Times New Roman" w:hAnsi="Times New Roman"/>
              <w:b/>
              <w:sz w:val="24"/>
              <w:szCs w:val="24"/>
            </w:rPr>
            <w:t xml:space="preserve">  из </w:t>
          </w:r>
          <w:r w:rsidR="008D519C" w:rsidRPr="008B2C6F">
            <w:rPr>
              <w:rFonts w:ascii="Times New Roman" w:hAnsi="Times New Roman"/>
              <w:b/>
              <w:sz w:val="24"/>
              <w:szCs w:val="24"/>
            </w:rPr>
            <w:t>1</w:t>
          </w:r>
          <w:r w:rsidR="00057A94" w:rsidRPr="008B2C6F">
            <w:rPr>
              <w:rFonts w:ascii="Times New Roman" w:hAnsi="Times New Roman"/>
              <w:b/>
              <w:sz w:val="24"/>
              <w:szCs w:val="24"/>
            </w:rPr>
            <w:t>4</w:t>
          </w:r>
        </w:p>
        <w:p w:rsidR="00E36472" w:rsidRPr="008B2C6F" w:rsidRDefault="00E36472" w:rsidP="008B2C6F">
          <w:pPr>
            <w:pStyle w:val="a6"/>
            <w:jc w:val="center"/>
          </w:pPr>
        </w:p>
      </w:tc>
    </w:tr>
  </w:tbl>
  <w:p w:rsidR="00BB095A" w:rsidRDefault="00BB095A" w:rsidP="00FD0C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>
    <w:nsid w:val="0B1C5812"/>
    <w:multiLevelType w:val="hybridMultilevel"/>
    <w:tmpl w:val="F91C729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EF7576"/>
    <w:multiLevelType w:val="hybridMultilevel"/>
    <w:tmpl w:val="002E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C6003"/>
    <w:multiLevelType w:val="multilevel"/>
    <w:tmpl w:val="39D86E34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4" w:hanging="454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54" w:hanging="454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54" w:hanging="454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4" w:hanging="454"/>
      </w:pPr>
      <w:rPr>
        <w:rFonts w:hint="default"/>
        <w:color w:val="auto"/>
      </w:rPr>
    </w:lvl>
  </w:abstractNum>
  <w:abstractNum w:abstractNumId="4">
    <w:nsid w:val="118F3E7D"/>
    <w:multiLevelType w:val="multilevel"/>
    <w:tmpl w:val="1C30BDF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5E34CD3"/>
    <w:multiLevelType w:val="multilevel"/>
    <w:tmpl w:val="031245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62829AE"/>
    <w:multiLevelType w:val="hybridMultilevel"/>
    <w:tmpl w:val="7040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D7432"/>
    <w:multiLevelType w:val="hybridMultilevel"/>
    <w:tmpl w:val="C2AA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717F1"/>
    <w:multiLevelType w:val="multilevel"/>
    <w:tmpl w:val="8C96DFD6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9">
    <w:nsid w:val="19E93CA5"/>
    <w:multiLevelType w:val="hybridMultilevel"/>
    <w:tmpl w:val="A360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E4159"/>
    <w:multiLevelType w:val="multilevel"/>
    <w:tmpl w:val="A826561A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144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4" w:hanging="2160"/>
      </w:pPr>
      <w:rPr>
        <w:rFonts w:hint="default"/>
      </w:rPr>
    </w:lvl>
  </w:abstractNum>
  <w:abstractNum w:abstractNumId="11">
    <w:nsid w:val="25084B65"/>
    <w:multiLevelType w:val="hybridMultilevel"/>
    <w:tmpl w:val="6ABC0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D77B8F"/>
    <w:multiLevelType w:val="multilevel"/>
    <w:tmpl w:val="D2325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6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4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29875250"/>
    <w:multiLevelType w:val="hybridMultilevel"/>
    <w:tmpl w:val="3AFA02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9614E"/>
    <w:multiLevelType w:val="hybridMultilevel"/>
    <w:tmpl w:val="79FE8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24589"/>
    <w:multiLevelType w:val="hybridMultilevel"/>
    <w:tmpl w:val="CAC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43CD3"/>
    <w:multiLevelType w:val="multilevel"/>
    <w:tmpl w:val="D8F6F0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5698538A"/>
    <w:multiLevelType w:val="hybridMultilevel"/>
    <w:tmpl w:val="2DEC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A418D"/>
    <w:multiLevelType w:val="hybridMultilevel"/>
    <w:tmpl w:val="F9F6E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03A6B"/>
    <w:multiLevelType w:val="hybridMultilevel"/>
    <w:tmpl w:val="CB787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D333B"/>
    <w:multiLevelType w:val="hybridMultilevel"/>
    <w:tmpl w:val="3456514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0C65ECE"/>
    <w:multiLevelType w:val="hybridMultilevel"/>
    <w:tmpl w:val="79AC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17315"/>
    <w:multiLevelType w:val="hybridMultilevel"/>
    <w:tmpl w:val="C136B4A8"/>
    <w:lvl w:ilvl="0" w:tplc="6C7C471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256575"/>
    <w:multiLevelType w:val="hybridMultilevel"/>
    <w:tmpl w:val="664C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21922"/>
    <w:multiLevelType w:val="hybridMultilevel"/>
    <w:tmpl w:val="A6D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742A1"/>
    <w:multiLevelType w:val="hybridMultilevel"/>
    <w:tmpl w:val="233AEA9C"/>
    <w:lvl w:ilvl="0" w:tplc="E950448C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719F22C2"/>
    <w:multiLevelType w:val="hybridMultilevel"/>
    <w:tmpl w:val="356E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375C7"/>
    <w:multiLevelType w:val="hybridMultilevel"/>
    <w:tmpl w:val="993C3072"/>
    <w:lvl w:ilvl="0" w:tplc="28E654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D33AE"/>
    <w:multiLevelType w:val="hybridMultilevel"/>
    <w:tmpl w:val="A0207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9B01E10"/>
    <w:multiLevelType w:val="hybridMultilevel"/>
    <w:tmpl w:val="F18C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D0B0F"/>
    <w:multiLevelType w:val="multilevel"/>
    <w:tmpl w:val="F2C88B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3"/>
  </w:num>
  <w:num w:numId="4">
    <w:abstractNumId w:val="17"/>
  </w:num>
  <w:num w:numId="5">
    <w:abstractNumId w:val="10"/>
  </w:num>
  <w:num w:numId="6">
    <w:abstractNumId w:val="15"/>
  </w:num>
  <w:num w:numId="7">
    <w:abstractNumId w:val="14"/>
  </w:num>
  <w:num w:numId="8">
    <w:abstractNumId w:val="18"/>
  </w:num>
  <w:num w:numId="9">
    <w:abstractNumId w:val="4"/>
  </w:num>
  <w:num w:numId="10">
    <w:abstractNumId w:val="25"/>
  </w:num>
  <w:num w:numId="11">
    <w:abstractNumId w:val="2"/>
  </w:num>
  <w:num w:numId="12">
    <w:abstractNumId w:val="19"/>
  </w:num>
  <w:num w:numId="13">
    <w:abstractNumId w:val="7"/>
  </w:num>
  <w:num w:numId="14">
    <w:abstractNumId w:val="29"/>
  </w:num>
  <w:num w:numId="15">
    <w:abstractNumId w:val="21"/>
  </w:num>
  <w:num w:numId="16">
    <w:abstractNumId w:val="9"/>
  </w:num>
  <w:num w:numId="17">
    <w:abstractNumId w:val="26"/>
  </w:num>
  <w:num w:numId="18">
    <w:abstractNumId w:val="24"/>
  </w:num>
  <w:num w:numId="19">
    <w:abstractNumId w:val="6"/>
  </w:num>
  <w:num w:numId="20">
    <w:abstractNumId w:val="16"/>
  </w:num>
  <w:num w:numId="21">
    <w:abstractNumId w:val="28"/>
  </w:num>
  <w:num w:numId="22">
    <w:abstractNumId w:val="11"/>
  </w:num>
  <w:num w:numId="23">
    <w:abstractNumId w:val="5"/>
  </w:num>
  <w:num w:numId="24">
    <w:abstractNumId w:val="27"/>
  </w:num>
  <w:num w:numId="25">
    <w:abstractNumId w:val="22"/>
  </w:num>
  <w:num w:numId="26">
    <w:abstractNumId w:val="8"/>
  </w:num>
  <w:num w:numId="27">
    <w:abstractNumId w:val="1"/>
  </w:num>
  <w:num w:numId="28">
    <w:abstractNumId w:val="13"/>
  </w:num>
  <w:num w:numId="29">
    <w:abstractNumId w:val="20"/>
  </w:num>
  <w:num w:numId="30">
    <w:abstractNumId w:val="3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characterSpacingControl w:val="doNotCompress"/>
  <w:hdrShapeDefaults>
    <o:shapedefaults v:ext="edit" spidmax="3277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5065B"/>
    <w:rsid w:val="0000073B"/>
    <w:rsid w:val="00001ABF"/>
    <w:rsid w:val="0001051D"/>
    <w:rsid w:val="000139CD"/>
    <w:rsid w:val="00021B7B"/>
    <w:rsid w:val="00046949"/>
    <w:rsid w:val="00046F4A"/>
    <w:rsid w:val="00051464"/>
    <w:rsid w:val="00053CE3"/>
    <w:rsid w:val="00053E1C"/>
    <w:rsid w:val="00057571"/>
    <w:rsid w:val="00057A94"/>
    <w:rsid w:val="00061A9C"/>
    <w:rsid w:val="000703AA"/>
    <w:rsid w:val="00073065"/>
    <w:rsid w:val="00094156"/>
    <w:rsid w:val="000A5519"/>
    <w:rsid w:val="000B783B"/>
    <w:rsid w:val="000C3C0F"/>
    <w:rsid w:val="000C75CF"/>
    <w:rsid w:val="000D1688"/>
    <w:rsid w:val="000D7F1B"/>
    <w:rsid w:val="000E147A"/>
    <w:rsid w:val="000F0E68"/>
    <w:rsid w:val="000F72FA"/>
    <w:rsid w:val="0010395C"/>
    <w:rsid w:val="00113FC8"/>
    <w:rsid w:val="00114654"/>
    <w:rsid w:val="00117F5E"/>
    <w:rsid w:val="001204B2"/>
    <w:rsid w:val="001648CA"/>
    <w:rsid w:val="001740FB"/>
    <w:rsid w:val="0017505C"/>
    <w:rsid w:val="00191BB5"/>
    <w:rsid w:val="00194EA1"/>
    <w:rsid w:val="00195A04"/>
    <w:rsid w:val="001B35E2"/>
    <w:rsid w:val="001B6E59"/>
    <w:rsid w:val="001C7F96"/>
    <w:rsid w:val="001D3A78"/>
    <w:rsid w:val="001D444B"/>
    <w:rsid w:val="001E2880"/>
    <w:rsid w:val="001E3674"/>
    <w:rsid w:val="001F1491"/>
    <w:rsid w:val="00201699"/>
    <w:rsid w:val="00204887"/>
    <w:rsid w:val="002078A3"/>
    <w:rsid w:val="00227E71"/>
    <w:rsid w:val="00243DBB"/>
    <w:rsid w:val="0025065B"/>
    <w:rsid w:val="002551FB"/>
    <w:rsid w:val="002628B3"/>
    <w:rsid w:val="00271687"/>
    <w:rsid w:val="00273D35"/>
    <w:rsid w:val="00283A44"/>
    <w:rsid w:val="0029710F"/>
    <w:rsid w:val="002A0EA5"/>
    <w:rsid w:val="002B7649"/>
    <w:rsid w:val="002D7425"/>
    <w:rsid w:val="002F5052"/>
    <w:rsid w:val="00303C3A"/>
    <w:rsid w:val="00304669"/>
    <w:rsid w:val="0030758A"/>
    <w:rsid w:val="00315C5F"/>
    <w:rsid w:val="00321F71"/>
    <w:rsid w:val="00325A61"/>
    <w:rsid w:val="00327F41"/>
    <w:rsid w:val="00344FE8"/>
    <w:rsid w:val="003471D6"/>
    <w:rsid w:val="00357347"/>
    <w:rsid w:val="0036149F"/>
    <w:rsid w:val="00364219"/>
    <w:rsid w:val="00364E3C"/>
    <w:rsid w:val="00366C92"/>
    <w:rsid w:val="003932BD"/>
    <w:rsid w:val="003A2DDF"/>
    <w:rsid w:val="003B1AB9"/>
    <w:rsid w:val="003B5377"/>
    <w:rsid w:val="003B6956"/>
    <w:rsid w:val="003D18EB"/>
    <w:rsid w:val="003D1B37"/>
    <w:rsid w:val="003E0360"/>
    <w:rsid w:val="003E4FA9"/>
    <w:rsid w:val="003F073B"/>
    <w:rsid w:val="003F2AD7"/>
    <w:rsid w:val="00404DC9"/>
    <w:rsid w:val="004138BE"/>
    <w:rsid w:val="00427DCB"/>
    <w:rsid w:val="00432C03"/>
    <w:rsid w:val="00442B50"/>
    <w:rsid w:val="00446EBB"/>
    <w:rsid w:val="004509D1"/>
    <w:rsid w:val="0045290A"/>
    <w:rsid w:val="004700AD"/>
    <w:rsid w:val="00492C67"/>
    <w:rsid w:val="004A064B"/>
    <w:rsid w:val="004A1F1F"/>
    <w:rsid w:val="004C24B4"/>
    <w:rsid w:val="004D3328"/>
    <w:rsid w:val="004D71B8"/>
    <w:rsid w:val="004E07BE"/>
    <w:rsid w:val="004F22CB"/>
    <w:rsid w:val="004F7319"/>
    <w:rsid w:val="0050647C"/>
    <w:rsid w:val="005329F5"/>
    <w:rsid w:val="00541846"/>
    <w:rsid w:val="00563953"/>
    <w:rsid w:val="00564612"/>
    <w:rsid w:val="0056498A"/>
    <w:rsid w:val="00583E78"/>
    <w:rsid w:val="005937F1"/>
    <w:rsid w:val="005968C0"/>
    <w:rsid w:val="005A0B24"/>
    <w:rsid w:val="005A35CA"/>
    <w:rsid w:val="005B0329"/>
    <w:rsid w:val="005B042F"/>
    <w:rsid w:val="005B6934"/>
    <w:rsid w:val="005C323D"/>
    <w:rsid w:val="005E0C36"/>
    <w:rsid w:val="005E319A"/>
    <w:rsid w:val="00607639"/>
    <w:rsid w:val="006100EE"/>
    <w:rsid w:val="00616171"/>
    <w:rsid w:val="006251F4"/>
    <w:rsid w:val="006300A1"/>
    <w:rsid w:val="00640BE8"/>
    <w:rsid w:val="00642F11"/>
    <w:rsid w:val="00664083"/>
    <w:rsid w:val="0066797E"/>
    <w:rsid w:val="006A7D9B"/>
    <w:rsid w:val="006B44E9"/>
    <w:rsid w:val="006C48B6"/>
    <w:rsid w:val="006D06EE"/>
    <w:rsid w:val="006D0AEB"/>
    <w:rsid w:val="006E1DB4"/>
    <w:rsid w:val="006E3535"/>
    <w:rsid w:val="006F1BED"/>
    <w:rsid w:val="007018C0"/>
    <w:rsid w:val="007022F8"/>
    <w:rsid w:val="007026A6"/>
    <w:rsid w:val="00705FCD"/>
    <w:rsid w:val="0070672A"/>
    <w:rsid w:val="00713309"/>
    <w:rsid w:val="00716708"/>
    <w:rsid w:val="007248F9"/>
    <w:rsid w:val="00732FBD"/>
    <w:rsid w:val="007334B2"/>
    <w:rsid w:val="00734AC3"/>
    <w:rsid w:val="0074623B"/>
    <w:rsid w:val="007502B7"/>
    <w:rsid w:val="00750F73"/>
    <w:rsid w:val="00780BFB"/>
    <w:rsid w:val="00791A4D"/>
    <w:rsid w:val="007A4E6F"/>
    <w:rsid w:val="007B5E79"/>
    <w:rsid w:val="007D4953"/>
    <w:rsid w:val="007E2D74"/>
    <w:rsid w:val="007F3E1C"/>
    <w:rsid w:val="008053A4"/>
    <w:rsid w:val="0080797E"/>
    <w:rsid w:val="00830515"/>
    <w:rsid w:val="00831D79"/>
    <w:rsid w:val="00845A55"/>
    <w:rsid w:val="00866BB4"/>
    <w:rsid w:val="00866C4B"/>
    <w:rsid w:val="008705E7"/>
    <w:rsid w:val="00874A19"/>
    <w:rsid w:val="00883522"/>
    <w:rsid w:val="00886FA9"/>
    <w:rsid w:val="0089175D"/>
    <w:rsid w:val="008A2049"/>
    <w:rsid w:val="008B0CA3"/>
    <w:rsid w:val="008B2C6F"/>
    <w:rsid w:val="008B2DEF"/>
    <w:rsid w:val="008C2360"/>
    <w:rsid w:val="008C58E0"/>
    <w:rsid w:val="008D519C"/>
    <w:rsid w:val="008E3872"/>
    <w:rsid w:val="008F5C3C"/>
    <w:rsid w:val="00902447"/>
    <w:rsid w:val="00924460"/>
    <w:rsid w:val="009309C3"/>
    <w:rsid w:val="00932178"/>
    <w:rsid w:val="00962505"/>
    <w:rsid w:val="00962915"/>
    <w:rsid w:val="00971BB5"/>
    <w:rsid w:val="00973FD5"/>
    <w:rsid w:val="00982D23"/>
    <w:rsid w:val="0098495A"/>
    <w:rsid w:val="00987B4D"/>
    <w:rsid w:val="00990016"/>
    <w:rsid w:val="0099519F"/>
    <w:rsid w:val="00996C28"/>
    <w:rsid w:val="009A7F98"/>
    <w:rsid w:val="009B19A2"/>
    <w:rsid w:val="009C3508"/>
    <w:rsid w:val="00A0228A"/>
    <w:rsid w:val="00A2678E"/>
    <w:rsid w:val="00A31C54"/>
    <w:rsid w:val="00A31FBF"/>
    <w:rsid w:val="00A4065A"/>
    <w:rsid w:val="00A44919"/>
    <w:rsid w:val="00A77E13"/>
    <w:rsid w:val="00A8473E"/>
    <w:rsid w:val="00A939BF"/>
    <w:rsid w:val="00AA276F"/>
    <w:rsid w:val="00AA4D99"/>
    <w:rsid w:val="00AA5320"/>
    <w:rsid w:val="00AB094E"/>
    <w:rsid w:val="00AB3D26"/>
    <w:rsid w:val="00AD2D0F"/>
    <w:rsid w:val="00AD60EF"/>
    <w:rsid w:val="00AF5C99"/>
    <w:rsid w:val="00B05239"/>
    <w:rsid w:val="00B149B4"/>
    <w:rsid w:val="00B1501F"/>
    <w:rsid w:val="00B303DA"/>
    <w:rsid w:val="00B318AE"/>
    <w:rsid w:val="00B32334"/>
    <w:rsid w:val="00B46737"/>
    <w:rsid w:val="00B54940"/>
    <w:rsid w:val="00B762F0"/>
    <w:rsid w:val="00B777BE"/>
    <w:rsid w:val="00B91E4D"/>
    <w:rsid w:val="00B93133"/>
    <w:rsid w:val="00BA0152"/>
    <w:rsid w:val="00BB095A"/>
    <w:rsid w:val="00BB35B5"/>
    <w:rsid w:val="00BC6A40"/>
    <w:rsid w:val="00BD7FF5"/>
    <w:rsid w:val="00BE6F6B"/>
    <w:rsid w:val="00BF1B6F"/>
    <w:rsid w:val="00C03907"/>
    <w:rsid w:val="00C157CA"/>
    <w:rsid w:val="00C17364"/>
    <w:rsid w:val="00C23090"/>
    <w:rsid w:val="00C25881"/>
    <w:rsid w:val="00C42976"/>
    <w:rsid w:val="00C5236B"/>
    <w:rsid w:val="00C53B03"/>
    <w:rsid w:val="00C6703C"/>
    <w:rsid w:val="00C67A81"/>
    <w:rsid w:val="00C85A5E"/>
    <w:rsid w:val="00C969A9"/>
    <w:rsid w:val="00C96EA5"/>
    <w:rsid w:val="00CA2F33"/>
    <w:rsid w:val="00CB5009"/>
    <w:rsid w:val="00CC4B1A"/>
    <w:rsid w:val="00CD4F5B"/>
    <w:rsid w:val="00CD6688"/>
    <w:rsid w:val="00CD6FDD"/>
    <w:rsid w:val="00CE2B6B"/>
    <w:rsid w:val="00CF0DD7"/>
    <w:rsid w:val="00D152BB"/>
    <w:rsid w:val="00D2235A"/>
    <w:rsid w:val="00D33650"/>
    <w:rsid w:val="00D402F6"/>
    <w:rsid w:val="00D43AFB"/>
    <w:rsid w:val="00D616D1"/>
    <w:rsid w:val="00D66E1F"/>
    <w:rsid w:val="00D778ED"/>
    <w:rsid w:val="00D87CE8"/>
    <w:rsid w:val="00D87D2C"/>
    <w:rsid w:val="00D940BF"/>
    <w:rsid w:val="00D97DA9"/>
    <w:rsid w:val="00DC590A"/>
    <w:rsid w:val="00DD01E3"/>
    <w:rsid w:val="00DD78A3"/>
    <w:rsid w:val="00DF0619"/>
    <w:rsid w:val="00DF0ACA"/>
    <w:rsid w:val="00DF28BB"/>
    <w:rsid w:val="00DF7870"/>
    <w:rsid w:val="00E11477"/>
    <w:rsid w:val="00E27F71"/>
    <w:rsid w:val="00E27F9E"/>
    <w:rsid w:val="00E36472"/>
    <w:rsid w:val="00E36787"/>
    <w:rsid w:val="00E458CA"/>
    <w:rsid w:val="00E57781"/>
    <w:rsid w:val="00E6778E"/>
    <w:rsid w:val="00E77F32"/>
    <w:rsid w:val="00E8541D"/>
    <w:rsid w:val="00E93EDB"/>
    <w:rsid w:val="00E95C17"/>
    <w:rsid w:val="00EA640A"/>
    <w:rsid w:val="00EB4A0D"/>
    <w:rsid w:val="00EE0B5C"/>
    <w:rsid w:val="00EF0D34"/>
    <w:rsid w:val="00F002A5"/>
    <w:rsid w:val="00F15BB0"/>
    <w:rsid w:val="00F16B2E"/>
    <w:rsid w:val="00F44138"/>
    <w:rsid w:val="00F5504F"/>
    <w:rsid w:val="00F658CC"/>
    <w:rsid w:val="00F675ED"/>
    <w:rsid w:val="00F763F3"/>
    <w:rsid w:val="00F861B9"/>
    <w:rsid w:val="00F900FF"/>
    <w:rsid w:val="00F930F3"/>
    <w:rsid w:val="00F97067"/>
    <w:rsid w:val="00FD0C8A"/>
    <w:rsid w:val="00FD1464"/>
    <w:rsid w:val="00FD3580"/>
    <w:rsid w:val="00FE051E"/>
    <w:rsid w:val="00FE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0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B5009"/>
    <w:pPr>
      <w:keepNext/>
      <w:tabs>
        <w:tab w:val="num" w:pos="360"/>
      </w:tabs>
      <w:spacing w:after="0" w:line="240" w:lineRule="auto"/>
      <w:ind w:left="1429"/>
      <w:jc w:val="both"/>
      <w:outlineLvl w:val="1"/>
    </w:pPr>
    <w:rPr>
      <w:rFonts w:ascii="Times New Roman" w:eastAsia="Batang" w:hAnsi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B5009"/>
    <w:pPr>
      <w:keepNext/>
      <w:tabs>
        <w:tab w:val="num" w:pos="360"/>
      </w:tabs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C6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B5009"/>
    <w:pPr>
      <w:keepNext/>
      <w:tabs>
        <w:tab w:val="num" w:pos="360"/>
      </w:tabs>
      <w:spacing w:after="0" w:line="240" w:lineRule="auto"/>
      <w:ind w:left="1571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C4B1A"/>
  </w:style>
  <w:style w:type="character" w:customStyle="1" w:styleId="20">
    <w:name w:val="Заголовок 2 Знак"/>
    <w:basedOn w:val="a0"/>
    <w:link w:val="2"/>
    <w:semiHidden/>
    <w:rsid w:val="00CB5009"/>
    <w:rPr>
      <w:rFonts w:ascii="Times New Roman" w:eastAsia="Batang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B50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CB500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CB5009"/>
    <w:pPr>
      <w:spacing w:after="0" w:line="240" w:lineRule="auto"/>
      <w:jc w:val="both"/>
    </w:pPr>
    <w:rPr>
      <w:rFonts w:ascii="Times New Roman" w:eastAsia="Batang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B5009"/>
    <w:rPr>
      <w:rFonts w:ascii="Times New Roman" w:eastAsia="Batang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891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669"/>
  </w:style>
  <w:style w:type="paragraph" w:styleId="a8">
    <w:name w:val="footer"/>
    <w:basedOn w:val="a"/>
    <w:link w:val="a9"/>
    <w:uiPriority w:val="99"/>
    <w:unhideWhenUsed/>
    <w:rsid w:val="0030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669"/>
  </w:style>
  <w:style w:type="paragraph" w:styleId="aa">
    <w:name w:val="Balloon Text"/>
    <w:basedOn w:val="a"/>
    <w:link w:val="ab"/>
    <w:uiPriority w:val="99"/>
    <w:semiHidden/>
    <w:unhideWhenUsed/>
    <w:rsid w:val="0030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466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4673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E28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2880"/>
    <w:rPr>
      <w:sz w:val="16"/>
      <w:szCs w:val="16"/>
    </w:rPr>
  </w:style>
  <w:style w:type="paragraph" w:customStyle="1" w:styleId="bodytext">
    <w:name w:val="bodytext"/>
    <w:basedOn w:val="a"/>
    <w:rsid w:val="001E2880"/>
    <w:pPr>
      <w:spacing w:before="100" w:beforeAutospacing="1" w:after="100" w:afterAutospacing="1" w:line="240" w:lineRule="auto"/>
      <w:ind w:left="200" w:right="100"/>
    </w:pPr>
    <w:rPr>
      <w:rFonts w:ascii="Tahoma" w:eastAsia="Times New Roman" w:hAnsi="Tahoma" w:cs="Tahoma"/>
      <w:sz w:val="24"/>
      <w:szCs w:val="24"/>
      <w:lang w:eastAsia="ru-RU"/>
    </w:rPr>
  </w:style>
  <w:style w:type="character" w:styleId="ad">
    <w:name w:val="Strong"/>
    <w:basedOn w:val="a0"/>
    <w:qFormat/>
    <w:rsid w:val="001E28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0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0703A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03AA"/>
    <w:pPr>
      <w:spacing w:after="100"/>
    </w:pPr>
  </w:style>
  <w:style w:type="character" w:styleId="af">
    <w:name w:val="Hyperlink"/>
    <w:basedOn w:val="a0"/>
    <w:uiPriority w:val="99"/>
    <w:unhideWhenUsed/>
    <w:rsid w:val="000703AA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8B2C6F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paragraph" w:customStyle="1" w:styleId="af0">
    <w:name w:val="Линия"/>
    <w:rsid w:val="008B2C6F"/>
    <w:pPr>
      <w:tabs>
        <w:tab w:val="right" w:leader="underscore" w:pos="9354"/>
      </w:tabs>
      <w:ind w:firstLine="567"/>
    </w:pPr>
    <w:rPr>
      <w:rFonts w:ascii="Times New Roman" w:eastAsia="Times New Roman" w:hAnsi="Times New Roman"/>
      <w:sz w:val="28"/>
      <w:szCs w:val="28"/>
    </w:rPr>
  </w:style>
  <w:style w:type="paragraph" w:styleId="af1">
    <w:name w:val="Normal (Web)"/>
    <w:basedOn w:val="a"/>
    <w:unhideWhenUsed/>
    <w:rsid w:val="008B2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B2C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s1">
    <w:name w:val="s1"/>
    <w:basedOn w:val="a0"/>
    <w:rsid w:val="00C53B03"/>
  </w:style>
  <w:style w:type="character" w:styleId="af3">
    <w:name w:val="annotation reference"/>
    <w:basedOn w:val="a0"/>
    <w:uiPriority w:val="99"/>
    <w:semiHidden/>
    <w:unhideWhenUsed/>
    <w:rsid w:val="00734A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4A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4AC3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4A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4AC3"/>
    <w:rPr>
      <w:b/>
      <w:bCs/>
    </w:rPr>
  </w:style>
  <w:style w:type="paragraph" w:customStyle="1" w:styleId="af8">
    <w:name w:val="Абзац"/>
    <w:basedOn w:val="a"/>
    <w:rsid w:val="00344FE8"/>
    <w:pPr>
      <w:tabs>
        <w:tab w:val="left" w:pos="851"/>
      </w:tabs>
      <w:spacing w:before="80" w:after="0" w:line="240" w:lineRule="auto"/>
      <w:ind w:left="851" w:hanging="851"/>
      <w:jc w:val="both"/>
    </w:pPr>
    <w:rPr>
      <w:rFonts w:ascii="Arial" w:eastAsia="Times New Roman" w:hAnsi="Arial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4A6B-0B34-4A37-AA27-18691073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Баглан</dc:creator>
  <cp:lastModifiedBy>3</cp:lastModifiedBy>
  <cp:revision>15</cp:revision>
  <cp:lastPrinted>2017-01-17T05:38:00Z</cp:lastPrinted>
  <dcterms:created xsi:type="dcterms:W3CDTF">2017-01-17T05:25:00Z</dcterms:created>
  <dcterms:modified xsi:type="dcterms:W3CDTF">2017-01-17T09:22:00Z</dcterms:modified>
</cp:coreProperties>
</file>